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F0F" w:rsidRPr="00DF6F8F" w:rsidRDefault="009A3F0F" w:rsidP="009A3F0F">
      <w:pPr>
        <w:bidi/>
        <w:spacing w:after="0"/>
        <w:jc w:val="center"/>
        <w:rPr>
          <w:rFonts w:ascii="Jameel Noori Nastaleeq" w:hAnsi="Jameel Noori Nastaleeq" w:cs="Jameel Noori Nastaleeq"/>
          <w:b/>
          <w:bCs/>
          <w:sz w:val="32"/>
          <w:szCs w:val="32"/>
          <w:rtl/>
          <w:lang w:bidi="ur-PK"/>
        </w:rPr>
      </w:pPr>
      <w:r w:rsidRPr="00DF6F8F">
        <w:rPr>
          <w:rFonts w:ascii="Jameel Noori Nastaleeq" w:hAnsi="Jameel Noori Nastaleeq" w:cs="Jameel Noori Nastaleeq" w:hint="cs"/>
          <w:b/>
          <w:bCs/>
          <w:sz w:val="32"/>
          <w:szCs w:val="32"/>
          <w:rtl/>
          <w:lang w:bidi="ur-PK"/>
        </w:rPr>
        <w:t>شیخ ابن عربی</w:t>
      </w:r>
      <w:r w:rsidR="00CF4EB7" w:rsidRPr="00DF6F8F">
        <w:rPr>
          <w:rFonts w:ascii="Jameel Noori Nastaleeq" w:hAnsi="Jameel Noori Nastaleeq" w:cs="Jameel Noori Nastaleeq" w:hint="cs"/>
          <w:b/>
          <w:bCs/>
          <w:sz w:val="32"/>
          <w:szCs w:val="32"/>
          <w:rtl/>
          <w:lang w:bidi="ur-PK"/>
        </w:rPr>
        <w:t xml:space="preserve"> اور ان </w:t>
      </w:r>
      <w:r w:rsidRPr="00DF6F8F">
        <w:rPr>
          <w:rFonts w:ascii="Jameel Noori Nastaleeq" w:hAnsi="Jameel Noori Nastaleeq" w:cs="Jameel Noori Nastaleeq" w:hint="cs"/>
          <w:b/>
          <w:bCs/>
          <w:sz w:val="32"/>
          <w:szCs w:val="32"/>
          <w:rtl/>
          <w:lang w:bidi="ur-PK"/>
        </w:rPr>
        <w:t xml:space="preserve"> کے صوفیانہ افکار کا علمی جائزہ</w:t>
      </w:r>
    </w:p>
    <w:p w:rsidR="009A3F0F" w:rsidRPr="00DF6F8F" w:rsidRDefault="00CF4EB7" w:rsidP="00CF4EB7">
      <w:pPr>
        <w:spacing w:after="0"/>
        <w:jc w:val="center"/>
        <w:rPr>
          <w:rFonts w:ascii="Jameel Noori Nastaleeq" w:hAnsi="Jameel Noori Nastaleeq" w:cs="Jameel Noori Nastaleeq"/>
          <w:b/>
          <w:bCs/>
          <w:sz w:val="32"/>
          <w:szCs w:val="32"/>
          <w:lang w:bidi="ur-PK"/>
        </w:rPr>
      </w:pPr>
      <w:r w:rsidRPr="00DF6F8F">
        <w:rPr>
          <w:rFonts w:ascii="Jameel Noori Nastaleeq" w:hAnsi="Jameel Noori Nastaleeq" w:cs="Jameel Noori Nastaleeq"/>
          <w:b/>
          <w:bCs/>
          <w:sz w:val="32"/>
          <w:szCs w:val="32"/>
          <w:lang w:bidi="ur-PK"/>
        </w:rPr>
        <w:t>(A scholarly review of Shaykh Ibn Arabi and his mystical thoughts)</w:t>
      </w:r>
    </w:p>
    <w:p w:rsidR="00CF4EB7" w:rsidRDefault="00CF4EB7" w:rsidP="00D24A5C">
      <w:pPr>
        <w:tabs>
          <w:tab w:val="left" w:pos="720"/>
          <w:tab w:val="left" w:pos="1440"/>
          <w:tab w:val="left" w:pos="2160"/>
          <w:tab w:val="left" w:pos="2880"/>
          <w:tab w:val="left" w:pos="3600"/>
          <w:tab w:val="left" w:pos="4320"/>
          <w:tab w:val="left" w:pos="5040"/>
          <w:tab w:val="left" w:pos="7448"/>
        </w:tabs>
        <w:bidi/>
        <w:spacing w:after="0"/>
        <w:jc w:val="both"/>
        <w:rPr>
          <w:rFonts w:ascii="Jameel Noori Nastaleeq" w:hAnsi="Jameel Noori Nastaleeq" w:cs="Jameel Noori Nastaleeq"/>
          <w:sz w:val="32"/>
          <w:szCs w:val="32"/>
          <w:rtl/>
          <w:lang w:bidi="ur-PK"/>
        </w:rPr>
      </w:pPr>
      <w:r w:rsidRPr="00DF6F8F">
        <w:rPr>
          <w:rFonts w:ascii="Jameel Noori Nastaleeq" w:hAnsi="Jameel Noori Nastaleeq" w:cs="Jameel Noori Nastaleeq" w:hint="cs"/>
          <w:b/>
          <w:bCs/>
          <w:sz w:val="32"/>
          <w:szCs w:val="32"/>
          <w:rtl/>
          <w:lang w:bidi="ur-PK"/>
        </w:rPr>
        <w:t>ڈاکٹر ضیاء اللہ خان جدون</w:t>
      </w:r>
      <w:r w:rsidR="00280227" w:rsidRPr="001B628D">
        <w:rPr>
          <w:rStyle w:val="FootnoteReference"/>
          <w:rFonts w:ascii="Jameel Noori Nastaleeq" w:hAnsi="Jameel Noori Nastaleeq" w:cs="Jameel Noori Nastaleeq"/>
          <w:b/>
          <w:bCs/>
          <w:sz w:val="30"/>
          <w:szCs w:val="30"/>
          <w:lang w:bidi="ur-PK"/>
        </w:rPr>
        <w:footnoteReference w:customMarkFollows="1" w:id="2"/>
        <w:sym w:font="Symbol" w:char="F0B7"/>
      </w:r>
      <w:r w:rsidRPr="00DF6F8F">
        <w:rPr>
          <w:rFonts w:ascii="Jameel Noori Nastaleeq" w:hAnsi="Jameel Noori Nastaleeq" w:cs="Jameel Noori Nastaleeq" w:hint="cs"/>
          <w:b/>
          <w:bCs/>
          <w:sz w:val="32"/>
          <w:szCs w:val="32"/>
          <w:rtl/>
          <w:lang w:bidi="ur-PK"/>
        </w:rPr>
        <w:tab/>
      </w:r>
      <w:r w:rsidRPr="00DF6F8F">
        <w:rPr>
          <w:rFonts w:ascii="Jameel Noori Nastaleeq" w:hAnsi="Jameel Noori Nastaleeq" w:cs="Jameel Noori Nastaleeq" w:hint="cs"/>
          <w:b/>
          <w:bCs/>
          <w:sz w:val="32"/>
          <w:szCs w:val="32"/>
          <w:rtl/>
          <w:lang w:bidi="ur-PK"/>
        </w:rPr>
        <w:tab/>
      </w:r>
      <w:r w:rsidRPr="00DF6F8F">
        <w:rPr>
          <w:rFonts w:ascii="Jameel Noori Nastaleeq" w:hAnsi="Jameel Noori Nastaleeq" w:cs="Jameel Noori Nastaleeq" w:hint="cs"/>
          <w:b/>
          <w:bCs/>
          <w:sz w:val="32"/>
          <w:szCs w:val="32"/>
          <w:rtl/>
          <w:lang w:bidi="ur-PK"/>
        </w:rPr>
        <w:tab/>
      </w:r>
      <w:r w:rsidRPr="00DF6F8F">
        <w:rPr>
          <w:rFonts w:ascii="Jameel Noori Nastaleeq" w:hAnsi="Jameel Noori Nastaleeq" w:cs="Jameel Noori Nastaleeq" w:hint="cs"/>
          <w:b/>
          <w:bCs/>
          <w:sz w:val="32"/>
          <w:szCs w:val="32"/>
          <w:rtl/>
          <w:lang w:bidi="ur-PK"/>
        </w:rPr>
        <w:tab/>
      </w:r>
      <w:r w:rsidR="0008094B">
        <w:rPr>
          <w:rFonts w:ascii="Jameel Noori Nastaleeq" w:hAnsi="Jameel Noori Nastaleeq" w:cs="Jameel Noori Nastaleeq" w:hint="cs"/>
          <w:b/>
          <w:bCs/>
          <w:sz w:val="30"/>
          <w:szCs w:val="30"/>
          <w:rtl/>
          <w:lang w:bidi="ur-PK"/>
        </w:rPr>
        <w:t xml:space="preserve">ڈاکٹرمنیر احمد </w:t>
      </w:r>
      <w:r w:rsidR="0008094B" w:rsidRPr="001B628D">
        <w:rPr>
          <w:rStyle w:val="FootnoteReference"/>
          <w:rFonts w:ascii="Jameel Noori Nastaleeq" w:hAnsi="Jameel Noori Nastaleeq" w:cs="Jameel Noori Nastaleeq"/>
          <w:b/>
          <w:bCs/>
          <w:sz w:val="30"/>
          <w:szCs w:val="30"/>
          <w:lang w:bidi="ur-PK"/>
        </w:rPr>
        <w:footnoteReference w:customMarkFollows="1" w:id="3"/>
        <w:sym w:font="Symbol" w:char="F0B7"/>
      </w:r>
      <w:r w:rsidR="0008094B" w:rsidRPr="001B628D">
        <w:rPr>
          <w:rStyle w:val="FootnoteReference"/>
          <w:rFonts w:ascii="Jameel Noori Nastaleeq" w:hAnsi="Jameel Noori Nastaleeq" w:cs="Jameel Noori Nastaleeq"/>
          <w:b/>
          <w:bCs/>
          <w:sz w:val="30"/>
          <w:szCs w:val="30"/>
          <w:lang w:bidi="ur-PK"/>
        </w:rPr>
        <w:footnoteReference w:customMarkFollows="1" w:id="4"/>
        <w:sym w:font="Symbol" w:char="F0B7"/>
      </w:r>
      <w:r w:rsidR="00DF6F8F">
        <w:rPr>
          <w:rFonts w:ascii="Jameel Noori Nastaleeq" w:hAnsi="Jameel Noori Nastaleeq" w:cs="Jameel Noori Nastaleeq"/>
          <w:sz w:val="32"/>
          <w:szCs w:val="32"/>
          <w:rtl/>
          <w:lang w:bidi="ur-PK"/>
        </w:rPr>
        <w:tab/>
      </w:r>
    </w:p>
    <w:p w:rsidR="00CF4EB7" w:rsidRDefault="00CF4EB7" w:rsidP="00CF4EB7">
      <w:pPr>
        <w:bidi/>
        <w:spacing w:after="0"/>
        <w:jc w:val="both"/>
        <w:rPr>
          <w:rFonts w:ascii="Jameel Noori Nastaleeq" w:hAnsi="Jameel Noori Nastaleeq" w:cs="Jameel Noori Nastaleeq"/>
          <w:sz w:val="32"/>
          <w:szCs w:val="32"/>
          <w:lang w:bidi="ur-PK"/>
        </w:rPr>
      </w:pPr>
    </w:p>
    <w:p w:rsidR="009A3F0F" w:rsidRDefault="009A3F0F" w:rsidP="009A3F0F">
      <w:pPr>
        <w:spacing w:after="0"/>
        <w:jc w:val="both"/>
        <w:rPr>
          <w:rFonts w:ascii="Jameel Noori Nastaleeq" w:hAnsi="Jameel Noori Nastaleeq" w:cs="Jameel Noori Nastaleeq"/>
          <w:sz w:val="32"/>
          <w:szCs w:val="32"/>
          <w:lang w:bidi="ur-PK"/>
        </w:rPr>
      </w:pPr>
      <w:r w:rsidRPr="009A3F0F">
        <w:rPr>
          <w:rFonts w:ascii="Jameel Noori Nastaleeq" w:hAnsi="Jameel Noori Nastaleeq" w:cs="Jameel Noori Nastaleeq"/>
          <w:sz w:val="32"/>
          <w:szCs w:val="32"/>
          <w:lang w:bidi="ur-PK"/>
        </w:rPr>
        <w:t xml:space="preserve">Sheikh Ibn Arabi is a famous Sufi of </w:t>
      </w:r>
      <w:r>
        <w:rPr>
          <w:rFonts w:ascii="Jameel Noori Nastaleeq" w:hAnsi="Jameel Noori Nastaleeq" w:cs="Jameel Noori Nastaleeq"/>
          <w:sz w:val="32"/>
          <w:szCs w:val="32"/>
          <w:lang w:bidi="ur-PK"/>
        </w:rPr>
        <w:t>Islam</w:t>
      </w:r>
      <w:r w:rsidRPr="009A3F0F">
        <w:rPr>
          <w:rFonts w:ascii="Jameel Noori Nastaleeq" w:hAnsi="Jameel Noori Nastaleeq" w:cs="Jameel Noori Nastaleeq"/>
          <w:sz w:val="32"/>
          <w:szCs w:val="32"/>
          <w:lang w:bidi="ur-PK"/>
        </w:rPr>
        <w:t>. Sheikh Ibn Arabi certainly started a new era of Sufism in Islam which left a deep impression. He wrote many books on Islamic Sufism in which he also wrote some things with which some Islamic scholars strongly disagree. Due to his unfamiliarity with the style of writing, great</w:t>
      </w:r>
      <w:r>
        <w:rPr>
          <w:rFonts w:ascii="Jameel Noori Nastaleeq" w:hAnsi="Jameel Noori Nastaleeq" w:cs="Jameel Noori Nastaleeq"/>
          <w:sz w:val="32"/>
          <w:szCs w:val="32"/>
          <w:lang w:bidi="ur-PK"/>
        </w:rPr>
        <w:t xml:space="preserve"> </w:t>
      </w:r>
      <w:r w:rsidRPr="009A3F0F">
        <w:rPr>
          <w:rFonts w:ascii="Jameel Noori Nastaleeq" w:hAnsi="Jameel Noori Nastaleeq" w:cs="Jameel Noori Nastaleeq"/>
          <w:sz w:val="32"/>
          <w:szCs w:val="32"/>
          <w:lang w:bidi="ur-PK"/>
        </w:rPr>
        <w:t>misunderstandings have arisen. However, some people are so attached to the Sheikh that they consider him the Imam of Sufism and call him the Qutb-e-Ma'rifat. So some people, without interpreting his sayings, impose fatwas on him up to disbelief. Therefore, it is necessary to take a brief look at the mystical thoughts of the Shaykh in order to find out what kind of Sufi Ibn Arabi was.</w:t>
      </w:r>
    </w:p>
    <w:p w:rsidR="001D76B9" w:rsidRPr="001D76B9" w:rsidRDefault="001D76B9" w:rsidP="001D76B9">
      <w:pPr>
        <w:spacing w:after="0"/>
        <w:jc w:val="both"/>
        <w:rPr>
          <w:rFonts w:ascii="Jameel Noori Nastaleeq" w:hAnsi="Jameel Noori Nastaleeq" w:cs="Jameel Noori Nastaleeq"/>
          <w:sz w:val="32"/>
          <w:szCs w:val="32"/>
          <w:rtl/>
          <w:lang w:bidi="ur-PK"/>
        </w:rPr>
      </w:pPr>
      <w:r w:rsidRPr="001D76B9">
        <w:rPr>
          <w:rFonts w:ascii="Jameel Noori Nastaleeq" w:hAnsi="Jameel Noori Nastaleeq" w:cs="Jameel Noori Nastaleeq"/>
          <w:b/>
          <w:bCs/>
          <w:sz w:val="32"/>
          <w:szCs w:val="32"/>
          <w:lang w:bidi="ur-PK"/>
        </w:rPr>
        <w:t>Keywords:</w:t>
      </w:r>
      <w:r>
        <w:rPr>
          <w:rFonts w:ascii="Jameel Noori Nastaleeq" w:hAnsi="Jameel Noori Nastaleeq" w:cs="Jameel Noori Nastaleeq"/>
          <w:b/>
          <w:bCs/>
          <w:sz w:val="32"/>
          <w:szCs w:val="32"/>
          <w:lang w:bidi="ur-PK"/>
        </w:rPr>
        <w:t xml:space="preserve"> </w:t>
      </w:r>
      <w:r>
        <w:rPr>
          <w:rFonts w:ascii="Jameel Noori Nastaleeq" w:hAnsi="Jameel Noori Nastaleeq" w:cs="Jameel Noori Nastaleeq"/>
          <w:sz w:val="32"/>
          <w:szCs w:val="32"/>
          <w:lang w:bidi="ur-PK"/>
        </w:rPr>
        <w:t xml:space="preserve">Ibn-Arabi, </w:t>
      </w:r>
      <w:r w:rsidRPr="009A3F0F">
        <w:rPr>
          <w:rFonts w:ascii="Jameel Noori Nastaleeq" w:hAnsi="Jameel Noori Nastaleeq" w:cs="Jameel Noori Nastaleeq"/>
          <w:sz w:val="32"/>
          <w:szCs w:val="32"/>
          <w:lang w:bidi="ur-PK"/>
        </w:rPr>
        <w:t>Sufism</w:t>
      </w:r>
      <w:r>
        <w:rPr>
          <w:rFonts w:ascii="Jameel Noori Nastaleeq" w:hAnsi="Jameel Noori Nastaleeq" w:cs="Jameel Noori Nastaleeq"/>
          <w:sz w:val="32"/>
          <w:szCs w:val="32"/>
          <w:lang w:bidi="ur-PK"/>
        </w:rPr>
        <w:t xml:space="preserve">, </w:t>
      </w:r>
      <w:r w:rsidRPr="00CF4EB7">
        <w:rPr>
          <w:rFonts w:ascii="Jameel Noori Nastaleeq" w:hAnsi="Jameel Noori Nastaleeq" w:cs="Jameel Noori Nastaleeq"/>
          <w:sz w:val="32"/>
          <w:szCs w:val="32"/>
          <w:lang w:bidi="ur-PK"/>
        </w:rPr>
        <w:t>mystical thoughts</w:t>
      </w:r>
      <w:r>
        <w:rPr>
          <w:rFonts w:ascii="Jameel Noori Nastaleeq" w:hAnsi="Jameel Noori Nastaleeq" w:cs="Jameel Noori Nastaleeq"/>
          <w:sz w:val="32"/>
          <w:szCs w:val="32"/>
          <w:lang w:bidi="ur-PK"/>
        </w:rPr>
        <w:t>, Sufi, Islam,</w:t>
      </w:r>
    </w:p>
    <w:p w:rsidR="0008094B" w:rsidRDefault="0008094B" w:rsidP="0008094B">
      <w:pPr>
        <w:bidi/>
        <w:spacing w:after="0"/>
        <w:jc w:val="both"/>
        <w:rPr>
          <w:rFonts w:ascii="Jameel Noori Nastaleeq" w:hAnsi="Jameel Noori Nastaleeq" w:cs="Jameel Noori Nastaleeq"/>
          <w:sz w:val="32"/>
          <w:szCs w:val="32"/>
          <w:rtl/>
          <w:lang w:bidi="ur-PK"/>
        </w:rPr>
      </w:pPr>
    </w:p>
    <w:p w:rsidR="009A3F0F" w:rsidRDefault="009A3F0F" w:rsidP="009A3F0F">
      <w:pPr>
        <w:bidi/>
        <w:spacing w:after="0"/>
        <w:ind w:firstLine="72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lang w:bidi="ur-PK"/>
        </w:rPr>
        <w:t>شیخ ابن عربی</w:t>
      </w:r>
      <w:r>
        <w:rPr>
          <w:rFonts w:ascii="Jameel Noori Nastaleeq" w:hAnsi="Jameel Noori Nastaleeq" w:cs="Jameel Noori Nastaleeq" w:hint="cs"/>
          <w:sz w:val="32"/>
          <w:szCs w:val="32"/>
          <w:rtl/>
        </w:rPr>
        <w:t xml:space="preserve"> کا پورا نام محمد بن علی بن محمد بن احمد بن عبد اللہ بن حاتم طائی ہے۔آپ کا  لقب محی الدین اور کنیت ابن عربی ہے۔اپنے نام کے بجائے اسی کنیت سے آپ معروف ہیں۔ اسی طرح آپ کو شیخ اکبر بھی کہا جاتا ہے۔آپ اندلس کے جنوب مشرقی شہر مرسیہ میں 560ھ  بمطابق 28 جولائی  1165ء کو پیدا ہوئے</w:t>
      </w:r>
      <w:r>
        <w:rPr>
          <w:rStyle w:val="FootnoteReference"/>
          <w:rFonts w:ascii="Jameel Noori Nastaleeq" w:hAnsi="Jameel Noori Nastaleeq" w:cs="Jameel Noori Nastaleeq"/>
          <w:sz w:val="32"/>
          <w:szCs w:val="32"/>
          <w:rtl/>
        </w:rPr>
        <w:footnoteReference w:id="5"/>
      </w:r>
      <w:r>
        <w:rPr>
          <w:rFonts w:ascii="Jameel Noori Nastaleeq" w:hAnsi="Jameel Noori Nastaleeq" w:cs="Jameel Noori Nastaleeq" w:hint="cs"/>
          <w:sz w:val="32"/>
          <w:szCs w:val="32"/>
          <w:rtl/>
        </w:rPr>
        <w:t>۔ 578ھ کو اشبیلیہ منتقل ہوئے</w:t>
      </w:r>
      <w:r>
        <w:rPr>
          <w:rStyle w:val="FootnoteReference"/>
          <w:rFonts w:ascii="Jameel Noori Nastaleeq" w:hAnsi="Jameel Noori Nastaleeq" w:cs="Jameel Noori Nastaleeq"/>
          <w:sz w:val="32"/>
          <w:szCs w:val="32"/>
          <w:rtl/>
        </w:rPr>
        <w:footnoteReference w:id="6"/>
      </w:r>
      <w:r>
        <w:rPr>
          <w:rFonts w:ascii="Jameel Noori Nastaleeq" w:hAnsi="Jameel Noori Nastaleeq" w:cs="Jameel Noori Nastaleeq" w:hint="cs"/>
          <w:sz w:val="32"/>
          <w:szCs w:val="32"/>
          <w:rtl/>
        </w:rPr>
        <w:t xml:space="preserve">، جب کہ بقول صاحب نفح الطیب </w:t>
      </w:r>
      <w:r>
        <w:rPr>
          <w:rFonts w:ascii="Jameel Noori Nastaleeq" w:hAnsi="Jameel Noori Nastaleeq" w:cs="Jameel Noori Nastaleeq" w:hint="cs"/>
          <w:sz w:val="32"/>
          <w:szCs w:val="32"/>
          <w:rtl/>
        </w:rPr>
        <w:lastRenderedPageBreak/>
        <w:t>یہ تاریخ 568ھ  کی تھی</w:t>
      </w:r>
      <w:r>
        <w:rPr>
          <w:rStyle w:val="FootnoteReference"/>
          <w:rFonts w:ascii="Jameel Noori Nastaleeq" w:hAnsi="Jameel Noori Nastaleeq" w:cs="Jameel Noori Nastaleeq"/>
          <w:sz w:val="32"/>
          <w:szCs w:val="32"/>
          <w:rtl/>
        </w:rPr>
        <w:footnoteReference w:id="7"/>
      </w:r>
      <w:r>
        <w:rPr>
          <w:rFonts w:ascii="Jameel Noori Nastaleeq" w:hAnsi="Jameel Noori Nastaleeq" w:cs="Jameel Noori Nastaleeq" w:hint="cs"/>
          <w:sz w:val="32"/>
          <w:szCs w:val="32"/>
          <w:rtl/>
        </w:rPr>
        <w:t xml:space="preserve">۔ اسی طرح آپ کا قیام مرسیہ میں صرف آٹھ سال رہا۔ آپ عرب کے مشہور سخی حاتم طائی کے خاندان بنو طے سے تعلق رکھتے ہیں۔ مسلمانوں کے </w:t>
      </w:r>
      <w:r w:rsidR="00E865BE">
        <w:rPr>
          <w:rFonts w:ascii="Jameel Noori Nastaleeq" w:hAnsi="Jameel Noori Nastaleeq" w:cs="Jameel Noori Nastaleeq" w:hint="cs"/>
          <w:sz w:val="32"/>
          <w:szCs w:val="32"/>
          <w:rtl/>
        </w:rPr>
        <w:t>ا</w:t>
      </w:r>
      <w:r>
        <w:rPr>
          <w:rFonts w:ascii="Jameel Noori Nastaleeq" w:hAnsi="Jameel Noori Nastaleeq" w:cs="Jameel Noori Nastaleeq" w:hint="cs"/>
          <w:sz w:val="32"/>
          <w:szCs w:val="32"/>
          <w:rtl/>
        </w:rPr>
        <w:t xml:space="preserve">سپین کے فتح کرنے کے بعد آپ کے جد امجد یہاں آئے تھے۔ ابتدائی تعلیم مرسیہ اور اشبیلیہ میں حاصل کی۔ ابو بکر بن خلف سے قرات  اور محمد بن شریح کی کتاب </w:t>
      </w:r>
      <w:r w:rsidRPr="00E865BE">
        <w:rPr>
          <w:rFonts w:ascii="Jameel Noori Nastaleeq" w:hAnsi="Jameel Noori Nastaleeq" w:cs="Jameel Noori Nastaleeq"/>
          <w:sz w:val="32"/>
          <w:szCs w:val="32"/>
          <w:rtl/>
        </w:rPr>
        <w:t xml:space="preserve">الکافی </w:t>
      </w:r>
      <w:r>
        <w:rPr>
          <w:rFonts w:ascii="Jameel Noori Nastaleeq" w:hAnsi="Jameel Noori Nastaleeq" w:cs="Jameel Noori Nastaleeq" w:hint="cs"/>
          <w:sz w:val="32"/>
          <w:szCs w:val="32"/>
          <w:rtl/>
        </w:rPr>
        <w:t xml:space="preserve">پڑھی۔   </w:t>
      </w:r>
      <w:r>
        <w:rPr>
          <w:rFonts w:ascii="Jameel Noori Nastaleeq" w:hAnsi="Jameel Noori Nastaleeq" w:cs="Jameel Noori Nastaleeq" w:hint="cs"/>
          <w:sz w:val="32"/>
          <w:szCs w:val="32"/>
          <w:rtl/>
          <w:lang w:bidi="ur-PK"/>
        </w:rPr>
        <w:t>قرطبہ میں ابن بشکوال</w:t>
      </w:r>
      <w:r w:rsidR="00E865BE">
        <w:rPr>
          <w:rFonts w:ascii="Jameel Noori Nastaleeq" w:hAnsi="Jameel Noori Nastaleeq" w:cs="Jameel Noori Nastaleeq" w:hint="cs"/>
          <w:sz w:val="32"/>
          <w:szCs w:val="32"/>
          <w:rtl/>
          <w:lang w:bidi="ur-PK"/>
        </w:rPr>
        <w:t xml:space="preserve"> جیسے مشہور عالم دین سے خوب استفادہ کیا</w:t>
      </w:r>
      <w:r>
        <w:rPr>
          <w:rFonts w:ascii="Jameel Noori Nastaleeq" w:hAnsi="Jameel Noori Nastaleeq" w:cs="Jameel Noori Nastaleeq" w:hint="cs"/>
          <w:sz w:val="32"/>
          <w:szCs w:val="32"/>
          <w:rtl/>
          <w:lang w:bidi="ur-PK"/>
        </w:rPr>
        <w:t xml:space="preserve"> </w:t>
      </w:r>
      <w:r w:rsidR="00E865BE">
        <w:rPr>
          <w:rFonts w:ascii="Jameel Noori Nastaleeq" w:hAnsi="Jameel Noori Nastaleeq" w:cs="Jameel Noori Nastaleeq" w:hint="cs"/>
          <w:sz w:val="32"/>
          <w:szCs w:val="32"/>
          <w:rtl/>
          <w:lang w:bidi="ur-PK"/>
        </w:rPr>
        <w:t xml:space="preserve"> اور ان </w:t>
      </w:r>
      <w:r>
        <w:rPr>
          <w:rFonts w:ascii="Jameel Noori Nastaleeq" w:hAnsi="Jameel Noori Nastaleeq" w:cs="Jameel Noori Nastaleeq" w:hint="cs"/>
          <w:sz w:val="32"/>
          <w:szCs w:val="32"/>
          <w:rtl/>
          <w:lang w:bidi="ur-PK"/>
        </w:rPr>
        <w:t>سے</w:t>
      </w:r>
      <w:r w:rsidR="00E865BE">
        <w:rPr>
          <w:rFonts w:ascii="Jameel Noori Nastaleeq" w:hAnsi="Jameel Noori Nastaleeq" w:cs="Jameel Noori Nastaleeq" w:hint="cs"/>
          <w:sz w:val="32"/>
          <w:szCs w:val="32"/>
          <w:rtl/>
          <w:lang w:bidi="ur-PK"/>
        </w:rPr>
        <w:t xml:space="preserve"> کئی کتابیں </w:t>
      </w:r>
      <w:r>
        <w:rPr>
          <w:rFonts w:ascii="Jameel Noori Nastaleeq" w:hAnsi="Jameel Noori Nastaleeq" w:cs="Jameel Noori Nastaleeq" w:hint="cs"/>
          <w:sz w:val="32"/>
          <w:szCs w:val="32"/>
          <w:rtl/>
          <w:lang w:bidi="ur-PK"/>
        </w:rPr>
        <w:t xml:space="preserve"> پڑھ</w:t>
      </w:r>
      <w:r w:rsidR="00E865BE">
        <w:rPr>
          <w:rFonts w:ascii="Jameel Noori Nastaleeq" w:hAnsi="Jameel Noori Nastaleeq" w:cs="Jameel Noori Nastaleeq" w:hint="cs"/>
          <w:sz w:val="32"/>
          <w:szCs w:val="32"/>
          <w:rtl/>
          <w:lang w:bidi="ur-PK"/>
        </w:rPr>
        <w:t>یں</w:t>
      </w:r>
      <w:r>
        <w:rPr>
          <w:rStyle w:val="FootnoteReference"/>
          <w:rFonts w:ascii="Jameel Noori Nastaleeq" w:hAnsi="Jameel Noori Nastaleeq" w:cs="Jameel Noori Nastaleeq"/>
          <w:sz w:val="32"/>
          <w:szCs w:val="32"/>
          <w:rtl/>
          <w:lang w:bidi="ur-PK"/>
        </w:rPr>
        <w:footnoteReference w:id="8"/>
      </w:r>
      <w:r>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rPr>
        <w:t xml:space="preserve"> </w:t>
      </w:r>
      <w:r>
        <w:rPr>
          <w:rFonts w:ascii="Jameel Noori Nastaleeq" w:hAnsi="Jameel Noori Nastaleeq" w:cs="Jameel Noori Nastaleeq" w:hint="cs"/>
          <w:sz w:val="32"/>
          <w:szCs w:val="32"/>
          <w:rtl/>
          <w:lang w:bidi="ur-PK"/>
        </w:rPr>
        <w:t>پھر</w:t>
      </w:r>
      <w:r>
        <w:rPr>
          <w:rFonts w:ascii="Jameel Noori Nastaleeq" w:hAnsi="Jameel Noori Nastaleeq" w:cs="Jameel Noori Nastaleeq" w:hint="cs"/>
          <w:sz w:val="32"/>
          <w:szCs w:val="32"/>
          <w:rtl/>
        </w:rPr>
        <w:t xml:space="preserve"> اندلس سے نکلے </w:t>
      </w:r>
      <w:r w:rsidRPr="008255A2">
        <w:rPr>
          <w:rFonts w:ascii="Jameel Noori Nastaleeq" w:hAnsi="Jameel Noori Nastaleeq" w:cs="Jameel Noori Nastaleeq" w:hint="cs"/>
          <w:sz w:val="32"/>
          <w:szCs w:val="32"/>
          <w:rtl/>
        </w:rPr>
        <w:t>اور مشرق کا سفر کیا</w:t>
      </w:r>
      <w:r>
        <w:rPr>
          <w:rFonts w:ascii="Jameel Noori Nastaleeq" w:hAnsi="Jameel Noori Nastaleeq" w:cs="Jameel Noori Nastaleeq" w:hint="cs"/>
          <w:sz w:val="32"/>
          <w:szCs w:val="32"/>
          <w:rtl/>
        </w:rPr>
        <w:t xml:space="preserve"> اور ابن عساکر اور ابن جوزی سے سند اجازت حاصل کی۔ اسی طرح مصر، بغداد، موصل گئے۔ کچھ عرصہ مکہ میں قیام کیا اور آخر میں دمشق میں ٹھہرے یہاں تک کہ 638ھ بمطابق 1240ء میں  دمشق ہی میں فوت ہوئے</w:t>
      </w:r>
      <w:r>
        <w:rPr>
          <w:rStyle w:val="FootnoteReference"/>
          <w:rFonts w:ascii="Jameel Noori Nastaleeq" w:hAnsi="Jameel Noori Nastaleeq" w:cs="Jameel Noori Nastaleeq"/>
          <w:sz w:val="32"/>
          <w:szCs w:val="32"/>
          <w:rtl/>
        </w:rPr>
        <w:footnoteReference w:id="9"/>
      </w:r>
      <w:r>
        <w:rPr>
          <w:rFonts w:ascii="Jameel Noori Nastaleeq" w:hAnsi="Jameel Noori Nastaleeq" w:cs="Jameel Noori Nastaleeq" w:hint="cs"/>
          <w:sz w:val="32"/>
          <w:szCs w:val="32"/>
          <w:rtl/>
        </w:rPr>
        <w:t xml:space="preserve">۔ </w:t>
      </w:r>
    </w:p>
    <w:p w:rsidR="009A3F0F" w:rsidRDefault="009A3F0F" w:rsidP="009A3F0F">
      <w:pPr>
        <w:bidi/>
        <w:spacing w:after="0"/>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rPr>
        <w:t xml:space="preserve">ابن عربی آٹھ برس کے ہوں گے جب ان کے خاندان نے مرسیہ کو خیرباد کہا اور اندلس میں مؤحدین کے پایہ تخت اشبیلیہ میں سکونت اختیار کی۔اشبیلیہ اس وقت مغرب میں </w:t>
      </w:r>
      <w:r>
        <w:rPr>
          <w:rFonts w:ascii="Jameel Noori Nastaleeq" w:hAnsi="Jameel Noori Nastaleeq" w:cs="Jameel Noori Nastaleeq"/>
          <w:sz w:val="32"/>
          <w:szCs w:val="32"/>
        </w:rPr>
        <w:t xml:space="preserve"> </w:t>
      </w:r>
      <w:r>
        <w:rPr>
          <w:rFonts w:ascii="Jameel Noori Nastaleeq" w:hAnsi="Jameel Noori Nastaleeq" w:cs="Jameel Noori Nastaleeq" w:hint="cs"/>
          <w:sz w:val="32"/>
          <w:szCs w:val="32"/>
          <w:rtl/>
          <w:lang w:bidi="ur-PK"/>
        </w:rPr>
        <w:t>علم وادب اور فلسفہ وسائنس کا سب سے بڑا مرکز تھا۔ابن عربی تیس سال تک وہاں رہے</w:t>
      </w:r>
      <w:r>
        <w:rPr>
          <w:rStyle w:val="FootnoteReference"/>
          <w:rFonts w:ascii="Jameel Noori Nastaleeq" w:hAnsi="Jameel Noori Nastaleeq" w:cs="Jameel Noori Nastaleeq"/>
          <w:sz w:val="32"/>
          <w:szCs w:val="32"/>
          <w:rtl/>
        </w:rPr>
        <w:footnoteReference w:id="10"/>
      </w:r>
      <w:r>
        <w:rPr>
          <w:rFonts w:ascii="Jameel Noori Nastaleeq" w:hAnsi="Jameel Noori Nastaleeq" w:cs="Jameel Noori Nastaleeq" w:hint="cs"/>
          <w:sz w:val="32"/>
          <w:szCs w:val="32"/>
          <w:rtl/>
          <w:lang w:bidi="ur-PK"/>
        </w:rPr>
        <w:t xml:space="preserve">۔اور اپنے دور کے مشہور علماء کرام سے استفادہ کرتے رہے۔اپنی ذکاوت اور علمی استعداد کے بل بوتے جلد ہی اپنے ہم عصر علماء میں ممتاز ہوگئے۔ان کے علم وفضل کے اعتراف میں حکومت اشبیلیہ نے انہیں دبیر وکاتب کے عہدے پر فائز کردیا۔اوائل شباب میں روحانی منازل سے واقف ہوئے اور جلد ہی کشف وشہود کے اعلیٰ مقام پر فائز ہوئے۔جب ان کی شہرت مشہور فلسفی ابن رشد تک پہنچی تو اس کو ابن عربی سے ملنے کا شوق ہوا اور ان کے والد کے اہمتام  کے لیے کہا۔دونوں حضرات کی ملاقات قرطبہ میں ہوئی۔ملاقات کیا تھی؟ دو بلند پایہ شخصیات کا اجتماع تھا۔دونوں اپنے اپنے میدان اور فیلڈ کے فقید المثال شہسوار تھے۔ایک مشائی فکر اور دلیل وبرہان کا بے تاج بادشاہ اور دوسرا کشف وشہود اور وجد وعرفان کا شہنشاہ۔جن میں ایک سے راستہ آگے چل کر مسیحی دنیا کو اختیار کرنا تھا اور دوسرا اسلامی دنیا کو، دونوں نے فلسفی انداز میں آپس میں باتیں کیں، سوال جواب ہوا اور </w:t>
      </w:r>
      <w:r>
        <w:rPr>
          <w:rFonts w:ascii="Jameel Noori Nastaleeq" w:hAnsi="Jameel Noori Nastaleeq" w:cs="Jameel Noori Nastaleeq" w:hint="cs"/>
          <w:sz w:val="32"/>
          <w:szCs w:val="32"/>
          <w:rtl/>
          <w:lang w:bidi="ur-PK"/>
        </w:rPr>
        <w:lastRenderedPageBreak/>
        <w:t>ابن رشد ابن عربی کی علمیت سے متاثر ہوئے بغیر رہ نہ سکا</w:t>
      </w:r>
      <w:r>
        <w:rPr>
          <w:rStyle w:val="FootnoteReference"/>
          <w:rFonts w:ascii="Jameel Noori Nastaleeq" w:hAnsi="Jameel Noori Nastaleeq" w:cs="Jameel Noori Nastaleeq"/>
          <w:sz w:val="32"/>
          <w:szCs w:val="32"/>
          <w:rtl/>
        </w:rPr>
        <w:footnoteReference w:id="11"/>
      </w:r>
      <w:r>
        <w:rPr>
          <w:rFonts w:ascii="Jameel Noori Nastaleeq" w:hAnsi="Jameel Noori Nastaleeq" w:cs="Jameel Noori Nastaleeq" w:hint="cs"/>
          <w:sz w:val="32"/>
          <w:szCs w:val="32"/>
          <w:rtl/>
          <w:lang w:bidi="ur-PK"/>
        </w:rPr>
        <w:t>۔شاہ ولی اللہ لکھتے ہیں کہ ابن عربی نے ابوالبرکات جمال الدین بن یونس بن یحییٰ الہاشمی سے خرقہ پہنا جب کہ انہوں نے شیخ عبدالقادر جیلانی سے خرقہ پہنا تھا</w:t>
      </w:r>
      <w:r>
        <w:rPr>
          <w:rStyle w:val="FootnoteReference"/>
          <w:rFonts w:ascii="Jameel Noori Nastaleeq" w:hAnsi="Jameel Noori Nastaleeq" w:cs="Jameel Noori Nastaleeq"/>
          <w:sz w:val="32"/>
          <w:szCs w:val="32"/>
          <w:rtl/>
        </w:rPr>
        <w:footnoteReference w:id="12"/>
      </w:r>
      <w:r>
        <w:rPr>
          <w:rFonts w:ascii="Jameel Noori Nastaleeq" w:hAnsi="Jameel Noori Nastaleeq" w:cs="Jameel Noori Nastaleeq" w:hint="cs"/>
          <w:sz w:val="32"/>
          <w:szCs w:val="32"/>
          <w:rtl/>
          <w:lang w:bidi="ur-PK"/>
        </w:rPr>
        <w:t>۔</w:t>
      </w:r>
    </w:p>
    <w:p w:rsidR="009A3F0F" w:rsidRDefault="00CF4EB7" w:rsidP="009A3F0F">
      <w:pPr>
        <w:bidi/>
        <w:spacing w:after="0"/>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rPr>
        <w:t>شیخ ابن عربی کے</w:t>
      </w:r>
      <w:r w:rsidR="009A3F0F">
        <w:rPr>
          <w:rFonts w:ascii="Jameel Noori Nastaleeq" w:hAnsi="Jameel Noori Nastaleeq" w:cs="Jameel Noori Nastaleeq" w:hint="cs"/>
          <w:sz w:val="32"/>
          <w:szCs w:val="32"/>
          <w:rtl/>
        </w:rPr>
        <w:t xml:space="preserve"> طرز تحریر سے واقف نہ ہونے کی وجہ سے بڑی بڑی غلط فہمیاں پیدا ہوئی ہیں۔گرچہ بعض لوگ شیخ کے اس قدر گرویدہ ہیں کہ وہ انہیں تصوف کا امام سمجھتے ہیں اورانہیں قطب معرفت کہتے ہیں۔ تو بعض ان کے اوقوال کی تاویلات کئے بغیر ان پر کفر تک کے فتوے لگاتے ہیں۔اس لیے ضرور ہے کہ اول شیخ کے فلسفہ کا خلاصہ پیش کیا جائے تاکہ معلوم ہوجائے کہ شیخ کس فلسفہ کی بات کرتے ہیں۔شیخ ابن عربی نے یقیناً اسلام میں تصوف کا ایک نئے دور کا ابتداء کیا جس نے ایک گہرا اثر پیچھے چھوڑا۔شیخ ابن عربی کے فلسفہ یا تصوف کی بات کی جائے تو یہ کہنا مناسب ہوگا کہ ان کے تصوف اور فلسفہ کا دارومدار ان اصولوں پر مبنی تھا؛</w:t>
      </w:r>
    </w:p>
    <w:p w:rsidR="009A3F0F" w:rsidRDefault="009A3F0F" w:rsidP="009A3F0F">
      <w:pPr>
        <w:bidi/>
        <w:spacing w:after="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1۔</w:t>
      </w:r>
      <w:r>
        <w:rPr>
          <w:rFonts w:ascii="Jameel Noori Nastaleeq" w:hAnsi="Jameel Noori Nastaleeq" w:cs="Jameel Noori Nastaleeq" w:hint="cs"/>
          <w:sz w:val="32"/>
          <w:szCs w:val="32"/>
          <w:rtl/>
        </w:rPr>
        <w:tab/>
        <w:t>وجود بالذات حق تعالیٰ میں منحصر ہے، ماسوا اللہ تعالیٰ کا وجود بالعرض ہے۔</w:t>
      </w:r>
    </w:p>
    <w:p w:rsidR="009A3F0F" w:rsidRDefault="009A3F0F" w:rsidP="009A3F0F">
      <w:pPr>
        <w:bidi/>
        <w:spacing w:after="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2۔</w:t>
      </w:r>
      <w:r>
        <w:rPr>
          <w:rFonts w:ascii="Jameel Noori Nastaleeq" w:hAnsi="Jameel Noori Nastaleeq" w:cs="Jameel Noori Nastaleeq" w:hint="cs"/>
          <w:sz w:val="32"/>
          <w:szCs w:val="32"/>
          <w:rtl/>
        </w:rPr>
        <w:tab/>
        <w:t>وجود معنیٰ مایۃ الموجودیۃ عین ذات حق ہے، حق تعالیٰ کے سوا جتنے ہیں سب انتزاعی ہیں، ان کا وجود مستقل تو کجا ، وجود انضمامی بھی نہیں ہے۔</w:t>
      </w:r>
    </w:p>
    <w:p w:rsidR="009A3F0F" w:rsidRDefault="009A3F0F" w:rsidP="009A3F0F">
      <w:pPr>
        <w:bidi/>
        <w:spacing w:after="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3۔</w:t>
      </w:r>
      <w:r>
        <w:rPr>
          <w:rFonts w:ascii="Jameel Noori Nastaleeq" w:hAnsi="Jameel Noori Nastaleeq" w:cs="Jameel Noori Nastaleeq" w:hint="cs"/>
          <w:sz w:val="32"/>
          <w:szCs w:val="32"/>
          <w:rtl/>
        </w:rPr>
        <w:tab/>
        <w:t>اسمائے الہیہ نیز ممکنات لاعین ہے ولاغیر ہیں۔یعنی ان کا منشاء ذات حق ہے اور بعد انتزاع ومفہوم ہونے کے غیر ہیں۔</w:t>
      </w:r>
    </w:p>
    <w:p w:rsidR="009A3F0F" w:rsidRDefault="009A3F0F" w:rsidP="009A3F0F">
      <w:pPr>
        <w:bidi/>
        <w:spacing w:after="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4۔</w:t>
      </w:r>
      <w:r>
        <w:rPr>
          <w:rFonts w:ascii="Jameel Noori Nastaleeq" w:hAnsi="Jameel Noori Nastaleeq" w:cs="Jameel Noori Nastaleeq" w:hint="cs"/>
          <w:sz w:val="32"/>
          <w:szCs w:val="32"/>
          <w:rtl/>
        </w:rPr>
        <w:tab/>
        <w:t>علم ومعلومات حق یعنی اعیان ثابتہ کا مرتبہ قبل قدرت وادارہ ہے یعنی غیر مخلوق ہیں۔</w:t>
      </w:r>
    </w:p>
    <w:p w:rsidR="009A3F0F" w:rsidRDefault="009A3F0F" w:rsidP="009A3F0F">
      <w:pPr>
        <w:bidi/>
        <w:spacing w:after="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5۔</w:t>
      </w:r>
      <w:r>
        <w:rPr>
          <w:rFonts w:ascii="Jameel Noori Nastaleeq" w:hAnsi="Jameel Noori Nastaleeq" w:cs="Jameel Noori Nastaleeq" w:hint="cs"/>
          <w:sz w:val="32"/>
          <w:szCs w:val="32"/>
          <w:rtl/>
        </w:rPr>
        <w:tab/>
        <w:t>اعیان ثابتہ وحقائق اشیاء ظہورات اسمائے الہیٰ کے امکانات ہیں۔جن کو وجود خارجی کی بو تک نہیں پہنچی۔</w:t>
      </w:r>
    </w:p>
    <w:p w:rsidR="009A3F0F" w:rsidRDefault="009A3F0F" w:rsidP="009A3F0F">
      <w:pPr>
        <w:bidi/>
        <w:spacing w:after="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6۔</w:t>
      </w:r>
      <w:r>
        <w:rPr>
          <w:rFonts w:ascii="Jameel Noori Nastaleeq" w:hAnsi="Jameel Noori Nastaleeq" w:cs="Jameel Noori Nastaleeq" w:hint="cs"/>
          <w:sz w:val="32"/>
          <w:szCs w:val="32"/>
          <w:rtl/>
        </w:rPr>
        <w:tab/>
        <w:t>کُن سے پہلے مراتب داخلی والہی ہیں اور کن کے بعد مراتب خارجی مخلوقات ہیں۔</w:t>
      </w:r>
    </w:p>
    <w:p w:rsidR="009A3F0F" w:rsidRDefault="009A3F0F" w:rsidP="009A3F0F">
      <w:pPr>
        <w:bidi/>
        <w:spacing w:after="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7۔</w:t>
      </w:r>
      <w:r>
        <w:rPr>
          <w:rFonts w:ascii="Jameel Noori Nastaleeq" w:hAnsi="Jameel Noori Nastaleeq" w:cs="Jameel Noori Nastaleeq" w:hint="cs"/>
          <w:sz w:val="32"/>
          <w:szCs w:val="32"/>
          <w:rtl/>
        </w:rPr>
        <w:tab/>
        <w:t>اعیان ثابتہ مخلوقات، حقائق کونیہ، طباع ممکنات پر اسماء وصفات الہی کی تجلی ہوتی ہے یا یوں کہیے کہ علم کے ساتھ قدرت الہی ملتی ہے تو ان دونوں کے ملنے سے جو چیز نمایاں ہوتی ہے وہ مخلوقات وممکنات ہیں۔</w:t>
      </w:r>
    </w:p>
    <w:p w:rsidR="009A3F0F" w:rsidRDefault="009A3F0F" w:rsidP="009A3F0F">
      <w:pPr>
        <w:bidi/>
        <w:spacing w:after="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8۔</w:t>
      </w:r>
      <w:r>
        <w:rPr>
          <w:rFonts w:ascii="Jameel Noori Nastaleeq" w:hAnsi="Jameel Noori Nastaleeq" w:cs="Jameel Noori Nastaleeq" w:hint="cs"/>
          <w:sz w:val="32"/>
          <w:szCs w:val="32"/>
          <w:rtl/>
        </w:rPr>
        <w:tab/>
        <w:t>اعیان ثابتہ وحقائق ممکنات پر ویسی ہی تجلی ہوتی ہے جیسا کہ ان کا اقتضاء ہے۔</w:t>
      </w:r>
    </w:p>
    <w:p w:rsidR="009A3F0F" w:rsidRDefault="009A3F0F" w:rsidP="009A3F0F">
      <w:pPr>
        <w:bidi/>
        <w:spacing w:after="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9۔</w:t>
      </w:r>
      <w:r>
        <w:rPr>
          <w:rFonts w:ascii="Jameel Noori Nastaleeq" w:hAnsi="Jameel Noori Nastaleeq" w:cs="Jameel Noori Nastaleeq" w:hint="cs"/>
          <w:sz w:val="32"/>
          <w:szCs w:val="32"/>
          <w:rtl/>
        </w:rPr>
        <w:tab/>
        <w:t>حقیقت کلی پر تجلی کلی اور حقیقت جزئی پر تجلی جزئی ہوتی ہے۔قدر وسع آئینہ ظاہر ہوتی ہے صورت سے۔</w:t>
      </w:r>
    </w:p>
    <w:p w:rsidR="009A3F0F" w:rsidRDefault="009A3F0F" w:rsidP="009A3F0F">
      <w:pPr>
        <w:bidi/>
        <w:spacing w:after="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10۔</w:t>
      </w:r>
      <w:r>
        <w:rPr>
          <w:rFonts w:ascii="Jameel Noori Nastaleeq" w:hAnsi="Jameel Noori Nastaleeq" w:cs="Jameel Noori Nastaleeq" w:hint="cs"/>
          <w:sz w:val="32"/>
          <w:szCs w:val="32"/>
          <w:rtl/>
        </w:rPr>
        <w:tab/>
        <w:t>تقدیر ایک ایسا نظام العمل اور پروگرام ہے جس کے تحت عَالم میں سب کچھ نمایاں ہو رہا ہے۔</w:t>
      </w:r>
    </w:p>
    <w:p w:rsidR="009A3F0F" w:rsidRDefault="009A3F0F" w:rsidP="009A3F0F">
      <w:pPr>
        <w:bidi/>
        <w:spacing w:after="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lastRenderedPageBreak/>
        <w:t>11۔</w:t>
      </w:r>
      <w:r>
        <w:rPr>
          <w:rFonts w:ascii="Jameel Noori Nastaleeq" w:hAnsi="Jameel Noori Nastaleeq" w:cs="Jameel Noori Nastaleeq" w:hint="cs"/>
          <w:sz w:val="32"/>
          <w:szCs w:val="32"/>
          <w:rtl/>
        </w:rPr>
        <w:tab/>
        <w:t>الف سے باء پیدا ہوا، باء کا نتیجہ جیم ہے، جیم کو دال لازم ہے تو یہ استلزام ہے نہ کہ جبر۔جبر کیا ہے؟ کسی کو اس کے افعال طبعی سے کسی خارجی قوت کا روکنا۔</w:t>
      </w:r>
    </w:p>
    <w:p w:rsidR="009A3F0F" w:rsidRDefault="009A3F0F" w:rsidP="009A3F0F">
      <w:pPr>
        <w:bidi/>
        <w:spacing w:after="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12۔</w:t>
      </w:r>
      <w:r>
        <w:rPr>
          <w:rFonts w:ascii="Jameel Noori Nastaleeq" w:hAnsi="Jameel Noori Nastaleeq" w:cs="Jameel Noori Nastaleeq" w:hint="cs"/>
          <w:sz w:val="32"/>
          <w:szCs w:val="32"/>
          <w:rtl/>
        </w:rPr>
        <w:tab/>
        <w:t>وجود مطلق، خیر مطلق ہے اور عدم محض شر محض ہے۔وجود اضافی کے ساتھ عدم اضافی لگا رہتا ہے لہذا اس سے کچھ خیر کچھ شر ظاہر ہوتا ہے۔</w:t>
      </w:r>
    </w:p>
    <w:p w:rsidR="009A3F0F" w:rsidRDefault="009A3F0F" w:rsidP="009A3F0F">
      <w:pPr>
        <w:bidi/>
        <w:spacing w:after="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13۔</w:t>
      </w:r>
      <w:r>
        <w:rPr>
          <w:rFonts w:ascii="Jameel Noori Nastaleeq" w:hAnsi="Jameel Noori Nastaleeq" w:cs="Jameel Noori Nastaleeq" w:hint="cs"/>
          <w:sz w:val="32"/>
          <w:szCs w:val="32"/>
          <w:rtl/>
        </w:rPr>
        <w:tab/>
        <w:t>مرکبات کو جو اعتباری مگر واقعی ہونے میں، مخلوقیت مجعلویت یعنی ہونا عارض ہوتا ہے نہ کہ بسائط کو۔</w:t>
      </w:r>
    </w:p>
    <w:p w:rsidR="009A3F0F" w:rsidRDefault="009A3F0F" w:rsidP="009A3F0F">
      <w:pPr>
        <w:bidi/>
        <w:spacing w:after="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14۔</w:t>
      </w:r>
      <w:r>
        <w:rPr>
          <w:rFonts w:ascii="Jameel Noori Nastaleeq" w:hAnsi="Jameel Noori Nastaleeq" w:cs="Jameel Noori Nastaleeq" w:hint="cs"/>
          <w:sz w:val="32"/>
          <w:szCs w:val="32"/>
          <w:rtl/>
        </w:rPr>
        <w:tab/>
        <w:t>مرکب گو اعتباری ہوتا ہے مگر اس کی بھی ایک طبیعت روح ہوتی ہے اور اس کے لوازم وآثار ہوتےہیں جو اجزاء کے آثار کے سوا ہیں۔خلق بسیط نہیں ہوتا، غیر میں مخلوقیت ہے، اجزاء کے احکام ہیں اور کل کی اور علامت ہے۔</w:t>
      </w:r>
    </w:p>
    <w:p w:rsidR="009A3F0F" w:rsidRDefault="009A3F0F" w:rsidP="009A3F0F">
      <w:pPr>
        <w:bidi/>
        <w:spacing w:after="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15۔</w:t>
      </w:r>
      <w:r>
        <w:rPr>
          <w:rFonts w:ascii="Jameel Noori Nastaleeq" w:hAnsi="Jameel Noori Nastaleeq" w:cs="Jameel Noori Nastaleeq" w:hint="cs"/>
          <w:sz w:val="32"/>
          <w:szCs w:val="32"/>
          <w:rtl/>
        </w:rPr>
        <w:tab/>
        <w:t>علم معلوم کا تابع ہوتا ہے۔یعنی جیسی چیز ہوتی ہے ویسا ہی خدائے تعالیٰ جانتا ہے۔یہ کچھ اور ہے اور جانتا کچھ اور طرح ہے۔</w:t>
      </w:r>
    </w:p>
    <w:p w:rsidR="009A3F0F" w:rsidRDefault="009A3F0F" w:rsidP="009A3F0F">
      <w:pPr>
        <w:bidi/>
        <w:spacing w:after="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16۔</w:t>
      </w:r>
      <w:r>
        <w:rPr>
          <w:rFonts w:ascii="Jameel Noori Nastaleeq" w:hAnsi="Jameel Noori Nastaleeq" w:cs="Jameel Noori Nastaleeq" w:hint="cs"/>
          <w:sz w:val="32"/>
          <w:szCs w:val="32"/>
          <w:rtl/>
        </w:rPr>
        <w:tab/>
        <w:t>انقلاب حقائق جائز نہیں۔پس عدم وجود نہیں ہوسکتا نہ وجود عدم۔</w:t>
      </w:r>
    </w:p>
    <w:p w:rsidR="009A3F0F" w:rsidRDefault="009A3F0F" w:rsidP="009A3F0F">
      <w:pPr>
        <w:bidi/>
        <w:spacing w:after="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17۔</w:t>
      </w:r>
      <w:r>
        <w:rPr>
          <w:rFonts w:ascii="Jameel Noori Nastaleeq" w:hAnsi="Jameel Noori Nastaleeq" w:cs="Jameel Noori Nastaleeq" w:hint="cs"/>
          <w:sz w:val="32"/>
          <w:szCs w:val="32"/>
          <w:rtl/>
        </w:rPr>
        <w:tab/>
        <w:t>وجود علمی کو ثبوت اور وجود خارجی کو وجود کہتے ہیں۔بعض دفعہ ثبوت وجود علمی کو عدم بھی کہتے ہیں۔لہذا اعان ثابتہ جو معلومات حق ہیں، غیر موجود فی الخارج اور معدوم ہیں۔</w:t>
      </w:r>
    </w:p>
    <w:p w:rsidR="009A3F0F" w:rsidRDefault="009A3F0F" w:rsidP="009A3F0F">
      <w:pPr>
        <w:bidi/>
        <w:spacing w:after="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18۔</w:t>
      </w:r>
      <w:r>
        <w:rPr>
          <w:rFonts w:ascii="Jameel Noori Nastaleeq" w:hAnsi="Jameel Noori Nastaleeq" w:cs="Jameel Noori Nastaleeq" w:hint="cs"/>
          <w:sz w:val="32"/>
          <w:szCs w:val="32"/>
          <w:rtl/>
        </w:rPr>
        <w:tab/>
        <w:t>عین ثابتہ کی استعداد کلی کے مطابق، عین خارجی کے استعدارات پیدا ہوتے ہیں۔</w:t>
      </w:r>
    </w:p>
    <w:p w:rsidR="009A3F0F" w:rsidRDefault="009A3F0F" w:rsidP="009A3F0F">
      <w:pPr>
        <w:bidi/>
        <w:spacing w:after="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19۔</w:t>
      </w:r>
      <w:r>
        <w:rPr>
          <w:rFonts w:ascii="Jameel Noori Nastaleeq" w:hAnsi="Jameel Noori Nastaleeq" w:cs="Jameel Noori Nastaleeq" w:hint="cs"/>
          <w:sz w:val="32"/>
          <w:szCs w:val="32"/>
          <w:rtl/>
        </w:rPr>
        <w:tab/>
        <w:t>حق تعالیٰ سے ہردم وہر لحظہ امداد وجود ہے اور ممکن ومخلوق ہر لحاظ اس کی طرف محتاج ہے۔حق تعالیٰ</w:t>
      </w:r>
      <w:r>
        <w:rPr>
          <w:rFonts w:ascii="Jameel Noori Nastaleeq" w:hAnsi="Jameel Noori Nastaleeq" w:cs="Jameel Noori Nastaleeq"/>
          <w:sz w:val="32"/>
          <w:szCs w:val="32"/>
        </w:rPr>
        <w:t xml:space="preserve"> </w:t>
      </w:r>
      <w:r>
        <w:rPr>
          <w:rFonts w:ascii="Jameel Noori Nastaleeq" w:hAnsi="Jameel Noori Nastaleeq" w:cs="Jameel Noori Nastaleeq" w:hint="cs"/>
          <w:sz w:val="32"/>
          <w:szCs w:val="32"/>
          <w:rtl/>
        </w:rPr>
        <w:t>کی ذات اقدس قیوم السماوات والارض ہے۔</w:t>
      </w:r>
    </w:p>
    <w:p w:rsidR="009A3F0F" w:rsidRDefault="009A3F0F" w:rsidP="009A3F0F">
      <w:pPr>
        <w:bidi/>
        <w:spacing w:after="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20۔</w:t>
      </w:r>
      <w:r>
        <w:rPr>
          <w:rFonts w:ascii="Jameel Noori Nastaleeq" w:hAnsi="Jameel Noori Nastaleeq" w:cs="Jameel Noori Nastaleeq" w:hint="cs"/>
          <w:sz w:val="32"/>
          <w:szCs w:val="32"/>
          <w:rtl/>
        </w:rPr>
        <w:tab/>
        <w:t>ظہورات وتعلقات کے حدوث سے اصل شئی کا حدوث لازم نہیں آتا۔</w:t>
      </w:r>
    </w:p>
    <w:p w:rsidR="009A3F0F" w:rsidRDefault="009A3F0F" w:rsidP="009A3F0F">
      <w:pPr>
        <w:bidi/>
        <w:spacing w:after="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20۔</w:t>
      </w:r>
      <w:r>
        <w:rPr>
          <w:rFonts w:ascii="Jameel Noori Nastaleeq" w:hAnsi="Jameel Noori Nastaleeq" w:cs="Jameel Noori Nastaleeq" w:hint="cs"/>
          <w:sz w:val="32"/>
          <w:szCs w:val="32"/>
          <w:rtl/>
        </w:rPr>
        <w:tab/>
        <w:t>شے کے دو تعین ہوتےہیں،ایک تعین ذاتی، ذات کے لحاظ سے جو کبھی نہیں بدلا۔اور دوم تعین وصفی جو اوصاف کی وجہ سے بدلتا رہتا ہے۔اس تعین کے بدلنے سے ذات کی جزئیات وتشخیص پر کوئی اثر نہیں پڑتا</w:t>
      </w:r>
      <w:r>
        <w:rPr>
          <w:rStyle w:val="FootnoteReference"/>
          <w:rFonts w:ascii="Jameel Noori Nastaleeq" w:hAnsi="Jameel Noori Nastaleeq" w:cs="Jameel Noori Nastaleeq"/>
          <w:sz w:val="32"/>
          <w:szCs w:val="32"/>
          <w:rtl/>
        </w:rPr>
        <w:footnoteReference w:id="13"/>
      </w:r>
      <w:r>
        <w:rPr>
          <w:rFonts w:ascii="Jameel Noori Nastaleeq" w:hAnsi="Jameel Noori Nastaleeq" w:cs="Jameel Noori Nastaleeq" w:hint="cs"/>
          <w:sz w:val="32"/>
          <w:szCs w:val="32"/>
          <w:rtl/>
        </w:rPr>
        <w:t>۔</w:t>
      </w:r>
    </w:p>
    <w:p w:rsidR="009A3F0F" w:rsidRDefault="009A3F0F" w:rsidP="009A3F0F">
      <w:pPr>
        <w:bidi/>
        <w:spacing w:after="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21۔</w:t>
      </w:r>
      <w:r>
        <w:rPr>
          <w:rFonts w:ascii="Jameel Noori Nastaleeq" w:hAnsi="Jameel Noori Nastaleeq" w:cs="Jameel Noori Nastaleeq" w:hint="cs"/>
          <w:sz w:val="32"/>
          <w:szCs w:val="32"/>
          <w:rtl/>
        </w:rPr>
        <w:tab/>
        <w:t>عقل اپنے طور پر اپنی قوتوں کے ذریعے معرفت خداوندی پر قادر نہیں ہے۔اللہ تعالیٰ کے بارے میں اس کا علم سلبی ہے۔</w:t>
      </w:r>
    </w:p>
    <w:p w:rsidR="009A3F0F" w:rsidRDefault="009A3F0F" w:rsidP="009A3F0F">
      <w:pPr>
        <w:bidi/>
        <w:spacing w:after="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22۔</w:t>
      </w:r>
      <w:r>
        <w:rPr>
          <w:rFonts w:ascii="Jameel Noori Nastaleeq" w:hAnsi="Jameel Noori Nastaleeq" w:cs="Jameel Noori Nastaleeq" w:hint="cs"/>
          <w:sz w:val="32"/>
          <w:szCs w:val="32"/>
          <w:rtl/>
        </w:rPr>
        <w:tab/>
        <w:t>احکام شریعت کے اسرار ورموز کا علم بھی عقل کی پہنچ سے باہر ہے۔یہ علم انبیائے کرامؑ سے خاص ہے۔شریعت کو ماننا اور اس پر عمل کرنا سب کے لیے ضروری ہے اس کے لیے انبیاء کرام کے خصوصی علم پر اعتماد کرنا لازم ہے۔</w:t>
      </w:r>
    </w:p>
    <w:p w:rsidR="009A3F0F" w:rsidRDefault="009A3F0F" w:rsidP="009A3F0F">
      <w:pPr>
        <w:bidi/>
        <w:spacing w:after="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23۔</w:t>
      </w:r>
      <w:r>
        <w:rPr>
          <w:rFonts w:ascii="Jameel Noori Nastaleeq" w:hAnsi="Jameel Noori Nastaleeq" w:cs="Jameel Noori Nastaleeq" w:hint="cs"/>
          <w:sz w:val="32"/>
          <w:szCs w:val="32"/>
          <w:rtl/>
        </w:rPr>
        <w:tab/>
        <w:t>الہام اور علم لدنی میں فرق ہے، علم لدنی کو الہام پر کئی گنا فضیلت حاصل ہے،</w:t>
      </w:r>
      <w:r w:rsidRPr="009C1509">
        <w:rPr>
          <w:rFonts w:ascii="Jameel Noori Nastaleeq" w:hAnsi="Jameel Noori Nastaleeq" w:cs="Jameel Noori Nastaleeq" w:hint="cs"/>
          <w:sz w:val="32"/>
          <w:szCs w:val="32"/>
          <w:rtl/>
        </w:rPr>
        <w:t xml:space="preserve"> </w:t>
      </w:r>
      <w:r>
        <w:rPr>
          <w:rFonts w:ascii="Jameel Noori Nastaleeq" w:hAnsi="Jameel Noori Nastaleeq" w:cs="Jameel Noori Nastaleeq" w:hint="cs"/>
          <w:sz w:val="32"/>
          <w:szCs w:val="32"/>
          <w:rtl/>
        </w:rPr>
        <w:t xml:space="preserve">علم لدنی ایک اعتبار سے قطعی ہے۔  </w:t>
      </w:r>
    </w:p>
    <w:p w:rsidR="009A3F0F" w:rsidRDefault="009A3F0F" w:rsidP="009A3F0F">
      <w:pPr>
        <w:bidi/>
        <w:spacing w:after="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lastRenderedPageBreak/>
        <w:t>24۔</w:t>
      </w:r>
      <w:r>
        <w:rPr>
          <w:rFonts w:ascii="Jameel Noori Nastaleeq" w:hAnsi="Jameel Noori Nastaleeq" w:cs="Jameel Noori Nastaleeq" w:hint="cs"/>
          <w:sz w:val="32"/>
          <w:szCs w:val="32"/>
          <w:rtl/>
        </w:rPr>
        <w:tab/>
        <w:t>معرفت الہی کے راستے میں دلیل وبرہان کشف مشاہدہ کو فضیلت حاصل ہے۔</w:t>
      </w:r>
    </w:p>
    <w:p w:rsidR="009A3F0F" w:rsidRDefault="009A3F0F" w:rsidP="009A3F0F">
      <w:pPr>
        <w:bidi/>
        <w:spacing w:after="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25۔</w:t>
      </w:r>
      <w:r>
        <w:rPr>
          <w:rFonts w:ascii="Jameel Noori Nastaleeq" w:hAnsi="Jameel Noori Nastaleeq" w:cs="Jameel Noori Nastaleeq" w:hint="cs"/>
          <w:sz w:val="32"/>
          <w:szCs w:val="32"/>
          <w:rtl/>
        </w:rPr>
        <w:tab/>
        <w:t>قلب محل معرفت ہے۔</w:t>
      </w:r>
    </w:p>
    <w:p w:rsidR="009A3F0F" w:rsidRDefault="009A3F0F" w:rsidP="009A3F0F">
      <w:pPr>
        <w:bidi/>
        <w:spacing w:after="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26۔</w:t>
      </w:r>
      <w:r>
        <w:rPr>
          <w:rFonts w:ascii="Jameel Noori Nastaleeq" w:hAnsi="Jameel Noori Nastaleeq" w:cs="Jameel Noori Nastaleeq" w:hint="cs"/>
          <w:sz w:val="32"/>
          <w:szCs w:val="32"/>
          <w:rtl/>
        </w:rPr>
        <w:tab/>
        <w:t xml:space="preserve">وجود حقیقی واحد ہے اس کی کوئی مثال نہیں ہے اور نہ ضد ہے۔چنانچہ عارف اس امکانی کائنات کو جو مفارقت اور کثرت کا گہوارہ ہے۔معدوم دیکھتا ہے اور وہ سوائے ذات حق کہ عین وحدت ہے، کے علاوہ کوئی چیز نہیں پاتا یہاں غیریت تو ہے ہی نہیں نہ کوئی واصل ہے نہ موصول، نہ اس کی کوئی صورت ہے نہ شکل ہے ، نہ کلی نہ جزئی، نہ خاص نہ عام، تمام تر قیود سے پاک اور مطلق آزاد بلکہ قید اطلاق سے بھی منزہ اور پاک ہے۔ </w:t>
      </w:r>
    </w:p>
    <w:p w:rsidR="009A3F0F" w:rsidRDefault="009A3F0F" w:rsidP="009A3F0F">
      <w:pPr>
        <w:bidi/>
        <w:spacing w:after="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27۔</w:t>
      </w:r>
      <w:r>
        <w:rPr>
          <w:rFonts w:ascii="Jameel Noori Nastaleeq" w:hAnsi="Jameel Noori Nastaleeq" w:cs="Jameel Noori Nastaleeq" w:hint="cs"/>
          <w:sz w:val="32"/>
          <w:szCs w:val="32"/>
          <w:rtl/>
        </w:rPr>
        <w:tab/>
        <w:t xml:space="preserve"> محققین اور متلاشئ حق کے نزدیک یہ بات ثابت ہے کہ حق تعالیٰ کے سوا کوئی اور چیز موجود نہیں ہے اور اگرچہ ہم موجود ہیں تاہم وجود اس کی وجہ سے ہے اور جو وجود غیر کی وجہ سے ہو وہ معدوم کے حکم میں ہوتا ہے۔</w:t>
      </w:r>
    </w:p>
    <w:p w:rsidR="009A3F0F" w:rsidRDefault="009A3F0F" w:rsidP="009A3F0F">
      <w:pPr>
        <w:bidi/>
        <w:spacing w:after="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28۔</w:t>
      </w:r>
      <w:r>
        <w:rPr>
          <w:rFonts w:ascii="Jameel Noori Nastaleeq" w:hAnsi="Jameel Noori Nastaleeq" w:cs="Jameel Noori Nastaleeq" w:hint="cs"/>
          <w:sz w:val="32"/>
          <w:szCs w:val="32"/>
          <w:rtl/>
        </w:rPr>
        <w:tab/>
        <w:t>اعیان ثابتہ کی اصطلاح سب سے پہلے ابن عربی نے استعمال کی، اس سے مراد حق میں قائم اشیاء کئ حقائق وذوات اور ماہیات ہیں بالفاظ دیگر یہ اشیاء کی علمی صورتیں ہیں جو ازل سے علم الہی میں ثابت ہیں</w:t>
      </w:r>
      <w:r>
        <w:rPr>
          <w:rStyle w:val="FootnoteReference"/>
          <w:rFonts w:ascii="Jameel Noori Nastaleeq" w:hAnsi="Jameel Noori Nastaleeq" w:cs="Jameel Noori Nastaleeq"/>
          <w:sz w:val="32"/>
          <w:szCs w:val="32"/>
          <w:rtl/>
        </w:rPr>
        <w:footnoteReference w:id="14"/>
      </w:r>
      <w:r>
        <w:rPr>
          <w:rFonts w:ascii="Jameel Noori Nastaleeq" w:hAnsi="Jameel Noori Nastaleeq" w:cs="Jameel Noori Nastaleeq" w:hint="cs"/>
          <w:sz w:val="32"/>
          <w:szCs w:val="32"/>
          <w:rtl/>
        </w:rPr>
        <w:t>۔</w:t>
      </w:r>
    </w:p>
    <w:p w:rsidR="009A3F0F" w:rsidRDefault="009A3F0F" w:rsidP="009A3F0F">
      <w:pPr>
        <w:bidi/>
        <w:spacing w:after="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شیخ ابن عربی کی تصنیفات کی تعداد پانچ سو سے زائد ہے جن میں بعض کے نام یہ ہیں؛</w:t>
      </w:r>
    </w:p>
    <w:p w:rsidR="009A3F0F" w:rsidRDefault="009A3F0F" w:rsidP="009A3F0F">
      <w:pPr>
        <w:pStyle w:val="ListParagraph"/>
        <w:numPr>
          <w:ilvl w:val="0"/>
          <w:numId w:val="1"/>
        </w:numPr>
        <w:bidi/>
        <w:spacing w:after="0"/>
        <w:jc w:val="both"/>
        <w:rPr>
          <w:rFonts w:ascii="Al Qalam Quran" w:hAnsi="Al Qalam Quran" w:cs="Al Qalam Quran"/>
          <w:sz w:val="32"/>
          <w:szCs w:val="32"/>
        </w:rPr>
      </w:pPr>
      <w:r w:rsidRPr="00AE5AA0">
        <w:rPr>
          <w:rFonts w:ascii="Al Qalam Quran" w:hAnsi="Al Qalam Quran" w:cs="Al Qalam Quran"/>
          <w:sz w:val="32"/>
          <w:szCs w:val="32"/>
          <w:rtl/>
        </w:rPr>
        <w:t>کتاب</w:t>
      </w:r>
      <w:r>
        <w:rPr>
          <w:rFonts w:ascii="Al Qalam Quran" w:hAnsi="Al Qalam Quran" w:cs="Al Qalam Quran" w:hint="cs"/>
          <w:sz w:val="32"/>
          <w:szCs w:val="32"/>
          <w:rtl/>
        </w:rPr>
        <w:t xml:space="preserve"> الاحتفال فیما کان علیہ رسول اللہﷺ من سنن الاحوال</w:t>
      </w:r>
    </w:p>
    <w:p w:rsidR="009A3F0F" w:rsidRDefault="009A3F0F" w:rsidP="009A3F0F">
      <w:pPr>
        <w:pStyle w:val="ListParagraph"/>
        <w:numPr>
          <w:ilvl w:val="0"/>
          <w:numId w:val="1"/>
        </w:numPr>
        <w:bidi/>
        <w:spacing w:after="0"/>
        <w:jc w:val="both"/>
        <w:rPr>
          <w:rFonts w:ascii="Al Qalam Quran" w:hAnsi="Al Qalam Quran" w:cs="Al Qalam Quran"/>
          <w:sz w:val="32"/>
          <w:szCs w:val="32"/>
        </w:rPr>
      </w:pPr>
      <w:r>
        <w:rPr>
          <w:rFonts w:ascii="Al Qalam Quran" w:hAnsi="Al Qalam Quran" w:cs="Al Qalam Quran" w:hint="cs"/>
          <w:sz w:val="32"/>
          <w:szCs w:val="32"/>
          <w:rtl/>
        </w:rPr>
        <w:t>کتاب الجمع والتفصیل فی اسرار معانی التنزیل</w:t>
      </w:r>
    </w:p>
    <w:p w:rsidR="009A3F0F" w:rsidRDefault="009A3F0F" w:rsidP="009A3F0F">
      <w:pPr>
        <w:pStyle w:val="ListParagraph"/>
        <w:numPr>
          <w:ilvl w:val="0"/>
          <w:numId w:val="1"/>
        </w:numPr>
        <w:bidi/>
        <w:spacing w:after="0"/>
        <w:jc w:val="both"/>
        <w:rPr>
          <w:rFonts w:ascii="Al Qalam Quran" w:hAnsi="Al Qalam Quran" w:cs="Al Qalam Quran"/>
          <w:sz w:val="32"/>
          <w:szCs w:val="32"/>
        </w:rPr>
      </w:pPr>
      <w:r>
        <w:rPr>
          <w:rFonts w:ascii="Al Qalam Quran" w:hAnsi="Al Qalam Quran" w:cs="Al Qalam Quran" w:hint="cs"/>
          <w:sz w:val="32"/>
          <w:szCs w:val="32"/>
          <w:rtl/>
        </w:rPr>
        <w:t>الجذو</w:t>
      </w:r>
      <w:r>
        <w:rPr>
          <w:rFonts w:ascii="Times New Roman" w:hAnsi="Times New Roman" w:cs="Times New Roman" w:hint="cs"/>
          <w:sz w:val="32"/>
          <w:szCs w:val="32"/>
          <w:rtl/>
        </w:rPr>
        <w:t>ۃ</w:t>
      </w:r>
      <w:r>
        <w:rPr>
          <w:rFonts w:ascii="Al Qalam Quran" w:hAnsi="Al Qalam Quran" w:cs="Al Qalam Quran" w:hint="cs"/>
          <w:sz w:val="32"/>
          <w:szCs w:val="32"/>
          <w:rtl/>
        </w:rPr>
        <w:t xml:space="preserve"> المقتبسة والخطرة المختلسة</w:t>
      </w:r>
    </w:p>
    <w:p w:rsidR="009A3F0F" w:rsidRDefault="009A3F0F" w:rsidP="009A3F0F">
      <w:pPr>
        <w:pStyle w:val="ListParagraph"/>
        <w:numPr>
          <w:ilvl w:val="0"/>
          <w:numId w:val="1"/>
        </w:numPr>
        <w:bidi/>
        <w:spacing w:after="0"/>
        <w:jc w:val="both"/>
        <w:rPr>
          <w:rFonts w:ascii="Al Qalam Quran" w:hAnsi="Al Qalam Quran" w:cs="Al Qalam Quran"/>
          <w:sz w:val="32"/>
          <w:szCs w:val="32"/>
        </w:rPr>
      </w:pPr>
      <w:r>
        <w:rPr>
          <w:rFonts w:ascii="Al Qalam Quran" w:hAnsi="Al Qalam Quran" w:cs="Al Qalam Quran" w:hint="cs"/>
          <w:sz w:val="32"/>
          <w:szCs w:val="32"/>
          <w:rtl/>
        </w:rPr>
        <w:t>مفتاح السعادة فی معرفة المدخل الی طریق الارادة</w:t>
      </w:r>
    </w:p>
    <w:p w:rsidR="009A3F0F" w:rsidRDefault="009A3F0F" w:rsidP="009A3F0F">
      <w:pPr>
        <w:pStyle w:val="ListParagraph"/>
        <w:numPr>
          <w:ilvl w:val="0"/>
          <w:numId w:val="1"/>
        </w:numPr>
        <w:bidi/>
        <w:spacing w:after="0"/>
        <w:jc w:val="both"/>
        <w:rPr>
          <w:rFonts w:ascii="Al Qalam Quran" w:hAnsi="Al Qalam Quran" w:cs="Al Qalam Quran"/>
          <w:sz w:val="32"/>
          <w:szCs w:val="32"/>
        </w:rPr>
      </w:pPr>
      <w:r>
        <w:rPr>
          <w:rFonts w:ascii="Al Qalam Quran" w:hAnsi="Al Qalam Quran" w:cs="Al Qalam Quran" w:hint="cs"/>
          <w:sz w:val="32"/>
          <w:szCs w:val="32"/>
          <w:rtl/>
        </w:rPr>
        <w:t>مثلثات الواردة فی القرآن</w:t>
      </w:r>
    </w:p>
    <w:p w:rsidR="009A3F0F" w:rsidRDefault="009A3F0F" w:rsidP="009A3F0F">
      <w:pPr>
        <w:pStyle w:val="ListParagraph"/>
        <w:numPr>
          <w:ilvl w:val="0"/>
          <w:numId w:val="1"/>
        </w:numPr>
        <w:bidi/>
        <w:spacing w:after="0"/>
        <w:jc w:val="both"/>
        <w:rPr>
          <w:rFonts w:ascii="Al Qalam Quran" w:hAnsi="Al Qalam Quran" w:cs="Al Qalam Quran"/>
          <w:sz w:val="32"/>
          <w:szCs w:val="32"/>
        </w:rPr>
      </w:pPr>
      <w:r>
        <w:rPr>
          <w:rFonts w:ascii="Al Qalam Quran" w:hAnsi="Al Qalam Quran" w:cs="Al Qalam Quran" w:hint="cs"/>
          <w:sz w:val="32"/>
          <w:szCs w:val="32"/>
          <w:rtl/>
        </w:rPr>
        <w:t>الاجوبة  علی المسائل المنصوریة</w:t>
      </w:r>
    </w:p>
    <w:p w:rsidR="009A3F0F" w:rsidRDefault="009A3F0F" w:rsidP="009A3F0F">
      <w:pPr>
        <w:pStyle w:val="ListParagraph"/>
        <w:numPr>
          <w:ilvl w:val="0"/>
          <w:numId w:val="1"/>
        </w:numPr>
        <w:bidi/>
        <w:spacing w:after="0"/>
        <w:jc w:val="both"/>
        <w:rPr>
          <w:rFonts w:ascii="Al Qalam Quran" w:hAnsi="Al Qalam Quran" w:cs="Al Qalam Quran"/>
          <w:sz w:val="32"/>
          <w:szCs w:val="32"/>
        </w:rPr>
      </w:pPr>
      <w:r>
        <w:rPr>
          <w:rFonts w:ascii="Al Qalam Quran" w:hAnsi="Al Qalam Quran" w:cs="Al Qalam Quran" w:hint="cs"/>
          <w:sz w:val="32"/>
          <w:szCs w:val="32"/>
          <w:rtl/>
        </w:rPr>
        <w:t>مبائعة القطب بحضرة القرب</w:t>
      </w:r>
    </w:p>
    <w:p w:rsidR="009A3F0F" w:rsidRDefault="009A3F0F" w:rsidP="009A3F0F">
      <w:pPr>
        <w:pStyle w:val="ListParagraph"/>
        <w:numPr>
          <w:ilvl w:val="0"/>
          <w:numId w:val="1"/>
        </w:numPr>
        <w:bidi/>
        <w:spacing w:after="0"/>
        <w:jc w:val="both"/>
        <w:rPr>
          <w:rFonts w:ascii="Al Qalam Quran" w:hAnsi="Al Qalam Quran" w:cs="Al Qalam Quran"/>
          <w:sz w:val="32"/>
          <w:szCs w:val="32"/>
        </w:rPr>
      </w:pPr>
      <w:r>
        <w:rPr>
          <w:rFonts w:ascii="Al Qalam Quran" w:hAnsi="Al Qalam Quran" w:cs="Al Qalam Quran" w:hint="cs"/>
          <w:sz w:val="32"/>
          <w:szCs w:val="32"/>
          <w:rtl/>
        </w:rPr>
        <w:t>مناھج الاتقاء الی افتضاض ابکار البقاء المخدرات بخمیات اللقاء</w:t>
      </w:r>
    </w:p>
    <w:p w:rsidR="009A3F0F" w:rsidRDefault="009A3F0F" w:rsidP="009A3F0F">
      <w:pPr>
        <w:pStyle w:val="ListParagraph"/>
        <w:numPr>
          <w:ilvl w:val="0"/>
          <w:numId w:val="1"/>
        </w:numPr>
        <w:bidi/>
        <w:spacing w:after="0"/>
        <w:jc w:val="both"/>
        <w:rPr>
          <w:rFonts w:ascii="Al Qalam Quran" w:hAnsi="Al Qalam Quran" w:cs="Al Qalam Quran"/>
          <w:sz w:val="32"/>
          <w:szCs w:val="32"/>
        </w:rPr>
      </w:pPr>
      <w:r>
        <w:rPr>
          <w:rFonts w:ascii="Al Qalam Quran" w:hAnsi="Al Qalam Quran" w:cs="Al Qalam Quran" w:hint="cs"/>
          <w:sz w:val="32"/>
          <w:szCs w:val="32"/>
          <w:rtl/>
        </w:rPr>
        <w:t>کتاب کنہ مالا بد للمرید منہ</w:t>
      </w:r>
    </w:p>
    <w:p w:rsidR="009A3F0F" w:rsidRDefault="009A3F0F" w:rsidP="009A3F0F">
      <w:pPr>
        <w:pStyle w:val="ListParagraph"/>
        <w:numPr>
          <w:ilvl w:val="0"/>
          <w:numId w:val="1"/>
        </w:numPr>
        <w:bidi/>
        <w:spacing w:after="0"/>
        <w:jc w:val="both"/>
        <w:rPr>
          <w:rFonts w:ascii="Al Qalam Quran" w:hAnsi="Al Qalam Quran" w:cs="Al Qalam Quran"/>
          <w:sz w:val="32"/>
          <w:szCs w:val="32"/>
        </w:rPr>
      </w:pPr>
      <w:r>
        <w:rPr>
          <w:rFonts w:ascii="Al Qalam Quran" w:hAnsi="Al Qalam Quran" w:cs="Al Qalam Quran" w:hint="cs"/>
          <w:sz w:val="32"/>
          <w:szCs w:val="32"/>
          <w:rtl/>
        </w:rPr>
        <w:lastRenderedPageBreak/>
        <w:t>الحلی فی اسرار روحانیات الملاء الاعلیٰ</w:t>
      </w:r>
    </w:p>
    <w:p w:rsidR="009A3F0F" w:rsidRDefault="009A3F0F" w:rsidP="009A3F0F">
      <w:pPr>
        <w:pStyle w:val="ListParagraph"/>
        <w:numPr>
          <w:ilvl w:val="0"/>
          <w:numId w:val="1"/>
        </w:numPr>
        <w:bidi/>
        <w:spacing w:after="0"/>
        <w:jc w:val="both"/>
        <w:rPr>
          <w:rFonts w:ascii="Al Qalam Quran" w:hAnsi="Al Qalam Quran" w:cs="Al Qalam Quran"/>
          <w:sz w:val="32"/>
          <w:szCs w:val="32"/>
        </w:rPr>
      </w:pPr>
      <w:r>
        <w:rPr>
          <w:rFonts w:ascii="Al Qalam Quran" w:hAnsi="Al Qalam Quran" w:cs="Al Qalam Quran" w:hint="cs"/>
          <w:sz w:val="32"/>
          <w:szCs w:val="32"/>
          <w:rtl/>
        </w:rPr>
        <w:t>المحکم فی المواعظ والحکم وآداب رسول اللہﷺ</w:t>
      </w:r>
    </w:p>
    <w:p w:rsidR="009A3F0F" w:rsidRDefault="009A3F0F" w:rsidP="009A3F0F">
      <w:pPr>
        <w:pStyle w:val="ListParagraph"/>
        <w:numPr>
          <w:ilvl w:val="0"/>
          <w:numId w:val="1"/>
        </w:numPr>
        <w:bidi/>
        <w:spacing w:after="0"/>
        <w:jc w:val="both"/>
        <w:rPr>
          <w:rFonts w:ascii="Al Qalam Quran" w:hAnsi="Al Qalam Quran" w:cs="Al Qalam Quran"/>
          <w:sz w:val="32"/>
          <w:szCs w:val="32"/>
        </w:rPr>
      </w:pPr>
      <w:r>
        <w:rPr>
          <w:rFonts w:ascii="Al Qalam Quran" w:hAnsi="Al Qalam Quran" w:cs="Al Qalam Quran" w:hint="cs"/>
          <w:sz w:val="32"/>
          <w:szCs w:val="32"/>
          <w:rtl/>
        </w:rPr>
        <w:t>کسف المعنی عن سر اسماء اللہ الحسنیٰ</w:t>
      </w:r>
    </w:p>
    <w:p w:rsidR="009A3F0F" w:rsidRDefault="009A3F0F" w:rsidP="009A3F0F">
      <w:pPr>
        <w:pStyle w:val="ListParagraph"/>
        <w:numPr>
          <w:ilvl w:val="0"/>
          <w:numId w:val="1"/>
        </w:numPr>
        <w:bidi/>
        <w:spacing w:after="0"/>
        <w:jc w:val="both"/>
        <w:rPr>
          <w:rFonts w:ascii="Al Qalam Quran" w:hAnsi="Al Qalam Quran" w:cs="Al Qalam Quran"/>
          <w:sz w:val="32"/>
          <w:szCs w:val="32"/>
        </w:rPr>
      </w:pPr>
      <w:r>
        <w:rPr>
          <w:rFonts w:ascii="Al Qalam Quran" w:hAnsi="Al Qalam Quran" w:cs="Al Qalam Quran" w:hint="cs"/>
          <w:sz w:val="32"/>
          <w:szCs w:val="32"/>
          <w:rtl/>
        </w:rPr>
        <w:t>الدلیل فی ایضاح السبیل</w:t>
      </w:r>
    </w:p>
    <w:p w:rsidR="009A3F0F" w:rsidRDefault="009A3F0F" w:rsidP="009A3F0F">
      <w:pPr>
        <w:pStyle w:val="ListParagraph"/>
        <w:numPr>
          <w:ilvl w:val="0"/>
          <w:numId w:val="1"/>
        </w:numPr>
        <w:bidi/>
        <w:spacing w:after="0"/>
        <w:jc w:val="both"/>
        <w:rPr>
          <w:rFonts w:ascii="Al Qalam Quran" w:hAnsi="Al Qalam Quran" w:cs="Al Qalam Quran"/>
          <w:sz w:val="32"/>
          <w:szCs w:val="32"/>
        </w:rPr>
      </w:pPr>
      <w:r>
        <w:rPr>
          <w:rFonts w:ascii="Al Qalam Quran" w:hAnsi="Al Qalam Quran" w:cs="Al Qalam Quran" w:hint="cs"/>
          <w:sz w:val="32"/>
          <w:szCs w:val="32"/>
          <w:rtl/>
        </w:rPr>
        <w:t>عقلة المستوفز فی احکام الصنعة الانسانیة</w:t>
      </w:r>
    </w:p>
    <w:p w:rsidR="009A3F0F" w:rsidRDefault="009A3F0F" w:rsidP="009A3F0F">
      <w:pPr>
        <w:pStyle w:val="ListParagraph"/>
        <w:numPr>
          <w:ilvl w:val="0"/>
          <w:numId w:val="1"/>
        </w:numPr>
        <w:bidi/>
        <w:spacing w:after="0"/>
        <w:jc w:val="both"/>
        <w:rPr>
          <w:rFonts w:ascii="Al Qalam Quran" w:hAnsi="Al Qalam Quran" w:cs="Al Qalam Quran"/>
          <w:sz w:val="32"/>
          <w:szCs w:val="32"/>
        </w:rPr>
      </w:pPr>
      <w:r>
        <w:rPr>
          <w:rFonts w:ascii="Al Qalam Quran" w:hAnsi="Al Qalam Quran" w:cs="Al Qalam Quran" w:hint="cs"/>
          <w:sz w:val="32"/>
          <w:szCs w:val="32"/>
          <w:rtl/>
        </w:rPr>
        <w:t>التحقیق فی بیان السر الذی وقر فی نفس ابی ابکر صدیقؓ</w:t>
      </w:r>
    </w:p>
    <w:p w:rsidR="009A3F0F" w:rsidRDefault="009A3F0F" w:rsidP="009A3F0F">
      <w:pPr>
        <w:pStyle w:val="ListParagraph"/>
        <w:numPr>
          <w:ilvl w:val="0"/>
          <w:numId w:val="1"/>
        </w:numPr>
        <w:bidi/>
        <w:spacing w:after="0"/>
        <w:jc w:val="both"/>
        <w:rPr>
          <w:rFonts w:ascii="Al Qalam Quran" w:hAnsi="Al Qalam Quran" w:cs="Al Qalam Quran"/>
          <w:sz w:val="32"/>
          <w:szCs w:val="32"/>
        </w:rPr>
      </w:pPr>
      <w:r>
        <w:rPr>
          <w:rFonts w:ascii="Al Qalam Quran" w:hAnsi="Al Qalam Quran" w:cs="Al Qalam Quran" w:hint="cs"/>
          <w:sz w:val="32"/>
          <w:szCs w:val="32"/>
          <w:rtl/>
        </w:rPr>
        <w:t>الاعلام باشارات اھل الالھام</w:t>
      </w:r>
    </w:p>
    <w:p w:rsidR="009A3F0F" w:rsidRDefault="009A3F0F" w:rsidP="009A3F0F">
      <w:pPr>
        <w:pStyle w:val="ListParagraph"/>
        <w:numPr>
          <w:ilvl w:val="0"/>
          <w:numId w:val="1"/>
        </w:numPr>
        <w:bidi/>
        <w:spacing w:after="0"/>
        <w:jc w:val="both"/>
        <w:rPr>
          <w:rFonts w:ascii="Al Qalam Quran" w:hAnsi="Al Qalam Quran" w:cs="Al Qalam Quran"/>
          <w:sz w:val="32"/>
          <w:szCs w:val="32"/>
        </w:rPr>
      </w:pPr>
      <w:r>
        <w:rPr>
          <w:rFonts w:ascii="Al Qalam Quran" w:hAnsi="Al Qalam Quran" w:cs="Al Qalam Quran" w:hint="cs"/>
          <w:sz w:val="32"/>
          <w:szCs w:val="32"/>
          <w:rtl/>
        </w:rPr>
        <w:t>السراج الوھاج فی شرح کلام الحلاج</w:t>
      </w:r>
    </w:p>
    <w:p w:rsidR="009A3F0F" w:rsidRDefault="009A3F0F" w:rsidP="009A3F0F">
      <w:pPr>
        <w:pStyle w:val="ListParagraph"/>
        <w:numPr>
          <w:ilvl w:val="0"/>
          <w:numId w:val="1"/>
        </w:numPr>
        <w:bidi/>
        <w:spacing w:after="0"/>
        <w:jc w:val="both"/>
        <w:rPr>
          <w:rFonts w:ascii="Al Qalam Quran" w:hAnsi="Al Qalam Quran" w:cs="Al Qalam Quran"/>
          <w:sz w:val="32"/>
          <w:szCs w:val="32"/>
        </w:rPr>
      </w:pPr>
      <w:r>
        <w:rPr>
          <w:rFonts w:ascii="Al Qalam Quran" w:hAnsi="Al Qalam Quran" w:cs="Al Qalam Quran" w:hint="cs"/>
          <w:sz w:val="32"/>
          <w:szCs w:val="32"/>
          <w:rtl/>
        </w:rPr>
        <w:t>الافھام فی شرح الاعلام</w:t>
      </w:r>
    </w:p>
    <w:p w:rsidR="009A3F0F" w:rsidRDefault="009A3F0F" w:rsidP="009A3F0F">
      <w:pPr>
        <w:pStyle w:val="ListParagraph"/>
        <w:numPr>
          <w:ilvl w:val="0"/>
          <w:numId w:val="1"/>
        </w:numPr>
        <w:bidi/>
        <w:spacing w:after="0"/>
        <w:jc w:val="both"/>
        <w:rPr>
          <w:rFonts w:ascii="Al Qalam Quran" w:hAnsi="Al Qalam Quran" w:cs="Al Qalam Quran"/>
          <w:sz w:val="32"/>
          <w:szCs w:val="32"/>
        </w:rPr>
      </w:pPr>
      <w:r>
        <w:rPr>
          <w:rFonts w:ascii="Al Qalam Quran" w:hAnsi="Al Qalam Quran" w:cs="Al Qalam Quran" w:hint="cs"/>
          <w:sz w:val="32"/>
          <w:szCs w:val="32"/>
          <w:rtl/>
        </w:rPr>
        <w:t>المنتخب فی سائر القرب</w:t>
      </w:r>
    </w:p>
    <w:p w:rsidR="009A3F0F" w:rsidRDefault="009A3F0F" w:rsidP="009A3F0F">
      <w:pPr>
        <w:pStyle w:val="ListParagraph"/>
        <w:numPr>
          <w:ilvl w:val="0"/>
          <w:numId w:val="1"/>
        </w:numPr>
        <w:bidi/>
        <w:spacing w:after="0"/>
        <w:jc w:val="both"/>
        <w:rPr>
          <w:rFonts w:ascii="Al Qalam Quran" w:hAnsi="Al Qalam Quran" w:cs="Al Qalam Quran"/>
          <w:sz w:val="32"/>
          <w:szCs w:val="32"/>
        </w:rPr>
      </w:pPr>
      <w:r>
        <w:rPr>
          <w:rFonts w:ascii="Al Qalam Quran" w:hAnsi="Al Qalam Quran" w:cs="Al Qalam Quran" w:hint="cs"/>
          <w:sz w:val="32"/>
          <w:szCs w:val="32"/>
          <w:rtl/>
        </w:rPr>
        <w:t>نتائج الاذکار وحدائق الاذھار</w:t>
      </w:r>
    </w:p>
    <w:p w:rsidR="009A3F0F" w:rsidRDefault="009A3F0F" w:rsidP="009A3F0F">
      <w:pPr>
        <w:pStyle w:val="ListParagraph"/>
        <w:numPr>
          <w:ilvl w:val="0"/>
          <w:numId w:val="1"/>
        </w:numPr>
        <w:bidi/>
        <w:spacing w:after="0"/>
        <w:jc w:val="both"/>
        <w:rPr>
          <w:rFonts w:ascii="Al Qalam Quran" w:hAnsi="Al Qalam Quran" w:cs="Al Qalam Quran"/>
          <w:sz w:val="32"/>
          <w:szCs w:val="32"/>
        </w:rPr>
      </w:pPr>
      <w:r>
        <w:rPr>
          <w:rFonts w:ascii="Al Qalam Quran" w:hAnsi="Al Qalam Quran" w:cs="Al Qalam Quran" w:hint="cs"/>
          <w:sz w:val="32"/>
          <w:szCs w:val="32"/>
          <w:rtl/>
        </w:rPr>
        <w:t>المیزان فی صفة الانسان</w:t>
      </w:r>
    </w:p>
    <w:p w:rsidR="009A3F0F" w:rsidRDefault="009A3F0F" w:rsidP="009A3F0F">
      <w:pPr>
        <w:pStyle w:val="ListParagraph"/>
        <w:numPr>
          <w:ilvl w:val="0"/>
          <w:numId w:val="1"/>
        </w:numPr>
        <w:bidi/>
        <w:spacing w:after="0"/>
        <w:jc w:val="both"/>
        <w:rPr>
          <w:rFonts w:ascii="Al Qalam Quran" w:hAnsi="Al Qalam Quran" w:cs="Al Qalam Quran"/>
          <w:sz w:val="32"/>
          <w:szCs w:val="32"/>
        </w:rPr>
      </w:pPr>
      <w:r>
        <w:rPr>
          <w:rFonts w:ascii="Al Qalam Quran" w:hAnsi="Al Qalam Quran" w:cs="Al Qalam Quran" w:hint="cs"/>
          <w:sz w:val="32"/>
          <w:szCs w:val="32"/>
          <w:rtl/>
        </w:rPr>
        <w:t>مفتاح السعادة</w:t>
      </w:r>
    </w:p>
    <w:p w:rsidR="009A3F0F" w:rsidRDefault="009A3F0F" w:rsidP="009A3F0F">
      <w:pPr>
        <w:pStyle w:val="ListParagraph"/>
        <w:numPr>
          <w:ilvl w:val="0"/>
          <w:numId w:val="1"/>
        </w:numPr>
        <w:bidi/>
        <w:spacing w:after="0"/>
        <w:jc w:val="both"/>
        <w:rPr>
          <w:rFonts w:ascii="Al Qalam Quran" w:hAnsi="Al Qalam Quran" w:cs="Al Qalam Quran"/>
          <w:sz w:val="32"/>
          <w:szCs w:val="32"/>
        </w:rPr>
      </w:pPr>
      <w:r>
        <w:rPr>
          <w:rFonts w:ascii="Al Qalam Quran" w:hAnsi="Al Qalam Quran" w:cs="Al Qalam Quran" w:hint="cs"/>
          <w:sz w:val="32"/>
          <w:szCs w:val="32"/>
          <w:rtl/>
        </w:rPr>
        <w:t>کنزالاسرار فیما روی عن النبی المختار من الادعیة والاذکار</w:t>
      </w:r>
    </w:p>
    <w:p w:rsidR="009A3F0F" w:rsidRDefault="009A3F0F" w:rsidP="009A3F0F">
      <w:pPr>
        <w:pStyle w:val="ListParagraph"/>
        <w:numPr>
          <w:ilvl w:val="0"/>
          <w:numId w:val="1"/>
        </w:numPr>
        <w:bidi/>
        <w:spacing w:after="0"/>
        <w:jc w:val="both"/>
        <w:rPr>
          <w:rFonts w:ascii="Al Qalam Quran" w:hAnsi="Al Qalam Quran" w:cs="Al Qalam Quran"/>
          <w:sz w:val="32"/>
          <w:szCs w:val="32"/>
        </w:rPr>
      </w:pPr>
      <w:r>
        <w:rPr>
          <w:rFonts w:ascii="Al Qalam Quran" w:hAnsi="Al Qalam Quran" w:cs="Al Qalam Quran" w:hint="cs"/>
          <w:sz w:val="32"/>
          <w:szCs w:val="32"/>
          <w:rtl/>
        </w:rPr>
        <w:t>مشاھد الاسرار القدسیة ومطالع الانوار الالھیة</w:t>
      </w:r>
    </w:p>
    <w:p w:rsidR="009A3F0F" w:rsidRDefault="009A3F0F" w:rsidP="009A3F0F">
      <w:pPr>
        <w:pStyle w:val="ListParagraph"/>
        <w:numPr>
          <w:ilvl w:val="0"/>
          <w:numId w:val="1"/>
        </w:numPr>
        <w:bidi/>
        <w:spacing w:after="0"/>
        <w:jc w:val="both"/>
        <w:rPr>
          <w:rFonts w:ascii="Al Qalam Quran" w:hAnsi="Al Qalam Quran" w:cs="Al Qalam Quran"/>
          <w:sz w:val="32"/>
          <w:szCs w:val="32"/>
        </w:rPr>
      </w:pPr>
      <w:r>
        <w:rPr>
          <w:rFonts w:ascii="Al Qalam Quran" w:hAnsi="Al Qalam Quran" w:cs="Al Qalam Quran" w:hint="cs"/>
          <w:sz w:val="32"/>
          <w:szCs w:val="32"/>
          <w:rtl/>
        </w:rPr>
        <w:t>انزال الغیوب علی مراتب القلوب فیما لنا من سجع وشعر</w:t>
      </w:r>
    </w:p>
    <w:p w:rsidR="009A3F0F" w:rsidRDefault="009A3F0F" w:rsidP="009A3F0F">
      <w:pPr>
        <w:pStyle w:val="ListParagraph"/>
        <w:numPr>
          <w:ilvl w:val="0"/>
          <w:numId w:val="1"/>
        </w:numPr>
        <w:bidi/>
        <w:spacing w:after="0"/>
        <w:jc w:val="both"/>
        <w:rPr>
          <w:rFonts w:ascii="Al Qalam Quran" w:hAnsi="Al Qalam Quran" w:cs="Al Qalam Quran"/>
          <w:sz w:val="32"/>
          <w:szCs w:val="32"/>
        </w:rPr>
      </w:pPr>
      <w:r>
        <w:rPr>
          <w:rFonts w:ascii="Al Qalam Quran" w:hAnsi="Al Qalam Quran" w:cs="Al Qalam Quran" w:hint="cs"/>
          <w:sz w:val="32"/>
          <w:szCs w:val="32"/>
          <w:rtl/>
        </w:rPr>
        <w:t>تاج الرسائل ومجھاج الوسائل</w:t>
      </w:r>
    </w:p>
    <w:p w:rsidR="009A3F0F" w:rsidRDefault="009A3F0F" w:rsidP="009A3F0F">
      <w:pPr>
        <w:pStyle w:val="ListParagraph"/>
        <w:numPr>
          <w:ilvl w:val="0"/>
          <w:numId w:val="1"/>
        </w:numPr>
        <w:bidi/>
        <w:spacing w:after="0"/>
        <w:jc w:val="both"/>
        <w:rPr>
          <w:rFonts w:ascii="Al Qalam Quran" w:hAnsi="Al Qalam Quran" w:cs="Al Qalam Quran"/>
          <w:sz w:val="32"/>
          <w:szCs w:val="32"/>
        </w:rPr>
      </w:pPr>
      <w:r>
        <w:rPr>
          <w:rFonts w:ascii="Al Qalam Quran" w:hAnsi="Al Qalam Quran" w:cs="Al Qalam Quran" w:hint="cs"/>
          <w:sz w:val="32"/>
          <w:szCs w:val="32"/>
          <w:rtl/>
        </w:rPr>
        <w:t>اشارات القرآن فی عالم الانسان</w:t>
      </w:r>
    </w:p>
    <w:p w:rsidR="009A3F0F" w:rsidRDefault="009A3F0F" w:rsidP="009A3F0F">
      <w:pPr>
        <w:pStyle w:val="ListParagraph"/>
        <w:numPr>
          <w:ilvl w:val="0"/>
          <w:numId w:val="1"/>
        </w:numPr>
        <w:bidi/>
        <w:spacing w:after="0"/>
        <w:jc w:val="both"/>
        <w:rPr>
          <w:rFonts w:ascii="Al Qalam Quran" w:hAnsi="Al Qalam Quran" w:cs="Al Qalam Quran"/>
          <w:sz w:val="32"/>
          <w:szCs w:val="32"/>
        </w:rPr>
      </w:pPr>
      <w:r>
        <w:rPr>
          <w:rFonts w:ascii="Al Qalam Quran" w:hAnsi="Al Qalam Quran" w:cs="Al Qalam Quran" w:hint="cs"/>
          <w:sz w:val="32"/>
          <w:szCs w:val="32"/>
          <w:rtl/>
        </w:rPr>
        <w:t>الجلال والجمال</w:t>
      </w:r>
    </w:p>
    <w:p w:rsidR="009A3F0F" w:rsidRDefault="009A3F0F" w:rsidP="009A3F0F">
      <w:pPr>
        <w:pStyle w:val="ListParagraph"/>
        <w:numPr>
          <w:ilvl w:val="0"/>
          <w:numId w:val="1"/>
        </w:numPr>
        <w:bidi/>
        <w:spacing w:after="0"/>
        <w:jc w:val="both"/>
        <w:rPr>
          <w:rFonts w:ascii="Al Qalam Quran" w:hAnsi="Al Qalam Quran" w:cs="Al Qalam Quran"/>
          <w:sz w:val="32"/>
          <w:szCs w:val="32"/>
        </w:rPr>
      </w:pPr>
      <w:r>
        <w:rPr>
          <w:rFonts w:ascii="Al Qalam Quran" w:hAnsi="Al Qalam Quran" w:cs="Al Qalam Quran" w:hint="cs"/>
          <w:sz w:val="32"/>
          <w:szCs w:val="32"/>
          <w:rtl/>
        </w:rPr>
        <w:t>فصو ص الحکم</w:t>
      </w:r>
    </w:p>
    <w:p w:rsidR="009A3F0F" w:rsidRDefault="009A3F0F" w:rsidP="009A3F0F">
      <w:pPr>
        <w:pStyle w:val="ListParagraph"/>
        <w:numPr>
          <w:ilvl w:val="0"/>
          <w:numId w:val="1"/>
        </w:numPr>
        <w:bidi/>
        <w:spacing w:after="0"/>
        <w:jc w:val="both"/>
        <w:rPr>
          <w:rFonts w:ascii="Al Qalam Quran" w:hAnsi="Al Qalam Quran" w:cs="Al Qalam Quran"/>
          <w:sz w:val="32"/>
          <w:szCs w:val="32"/>
        </w:rPr>
      </w:pPr>
      <w:r>
        <w:rPr>
          <w:rFonts w:ascii="Al Qalam Quran" w:hAnsi="Al Qalam Quran" w:cs="Al Qalam Quran" w:hint="cs"/>
          <w:sz w:val="32"/>
          <w:szCs w:val="32"/>
          <w:rtl/>
        </w:rPr>
        <w:t>فتوحات المکیة</w:t>
      </w:r>
    </w:p>
    <w:p w:rsidR="009A3F0F" w:rsidRDefault="009A3F0F" w:rsidP="009A3F0F">
      <w:pPr>
        <w:pStyle w:val="ListParagraph"/>
        <w:numPr>
          <w:ilvl w:val="0"/>
          <w:numId w:val="1"/>
        </w:numPr>
        <w:bidi/>
        <w:spacing w:after="0"/>
        <w:jc w:val="both"/>
        <w:rPr>
          <w:rFonts w:ascii="Al Qalam Quran" w:hAnsi="Al Qalam Quran" w:cs="Al Qalam Quran"/>
          <w:sz w:val="32"/>
          <w:szCs w:val="32"/>
        </w:rPr>
      </w:pPr>
      <w:r>
        <w:rPr>
          <w:rFonts w:ascii="Al Qalam Quran" w:hAnsi="Al Qalam Quran" w:cs="Al Qalam Quran" w:hint="cs"/>
          <w:sz w:val="32"/>
          <w:szCs w:val="32"/>
          <w:rtl/>
        </w:rPr>
        <w:lastRenderedPageBreak/>
        <w:t>کتاب الاحسان</w:t>
      </w:r>
    </w:p>
    <w:p w:rsidR="009A3F0F" w:rsidRDefault="009A3F0F" w:rsidP="009A3F0F">
      <w:pPr>
        <w:pStyle w:val="ListParagraph"/>
        <w:numPr>
          <w:ilvl w:val="0"/>
          <w:numId w:val="1"/>
        </w:numPr>
        <w:bidi/>
        <w:spacing w:after="0"/>
        <w:jc w:val="both"/>
        <w:rPr>
          <w:rFonts w:ascii="Al Qalam Quran" w:hAnsi="Al Qalam Quran" w:cs="Al Qalam Quran"/>
          <w:sz w:val="32"/>
          <w:szCs w:val="32"/>
        </w:rPr>
      </w:pPr>
      <w:r>
        <w:rPr>
          <w:rFonts w:ascii="Al Qalam Quran" w:hAnsi="Al Qalam Quran" w:cs="Al Qalam Quran" w:hint="cs"/>
          <w:sz w:val="32"/>
          <w:szCs w:val="32"/>
          <w:rtl/>
        </w:rPr>
        <w:t>کتاب الفلک والسماء</w:t>
      </w:r>
    </w:p>
    <w:p w:rsidR="009A3F0F" w:rsidRDefault="009A3F0F" w:rsidP="009A3F0F">
      <w:pPr>
        <w:pStyle w:val="ListParagraph"/>
        <w:numPr>
          <w:ilvl w:val="0"/>
          <w:numId w:val="1"/>
        </w:numPr>
        <w:bidi/>
        <w:spacing w:after="0"/>
        <w:jc w:val="both"/>
        <w:rPr>
          <w:rFonts w:ascii="Al Qalam Quran" w:hAnsi="Al Qalam Quran" w:cs="Al Qalam Quran"/>
          <w:sz w:val="32"/>
          <w:szCs w:val="32"/>
        </w:rPr>
      </w:pPr>
      <w:r>
        <w:rPr>
          <w:rFonts w:ascii="Al Qalam Quran" w:hAnsi="Al Qalam Quran" w:cs="Al Qalam Quran" w:hint="cs"/>
          <w:sz w:val="32"/>
          <w:szCs w:val="32"/>
          <w:rtl/>
        </w:rPr>
        <w:t>کتاب المجد</w:t>
      </w:r>
    </w:p>
    <w:p w:rsidR="009A3F0F" w:rsidRDefault="009A3F0F" w:rsidP="009A3F0F">
      <w:pPr>
        <w:pStyle w:val="ListParagraph"/>
        <w:numPr>
          <w:ilvl w:val="0"/>
          <w:numId w:val="1"/>
        </w:numPr>
        <w:bidi/>
        <w:spacing w:after="0"/>
        <w:jc w:val="both"/>
        <w:rPr>
          <w:rFonts w:ascii="Al Qalam Quran" w:hAnsi="Al Qalam Quran" w:cs="Al Qalam Quran"/>
          <w:sz w:val="32"/>
          <w:szCs w:val="32"/>
        </w:rPr>
      </w:pPr>
      <w:r>
        <w:rPr>
          <w:rFonts w:ascii="Al Qalam Quran" w:hAnsi="Al Qalam Quran" w:cs="Al Qalam Quran" w:hint="cs"/>
          <w:sz w:val="32"/>
          <w:szCs w:val="32"/>
          <w:rtl/>
        </w:rPr>
        <w:t>کتاب النور</w:t>
      </w:r>
    </w:p>
    <w:p w:rsidR="009A3F0F" w:rsidRDefault="009A3F0F" w:rsidP="009A3F0F">
      <w:pPr>
        <w:pStyle w:val="ListParagraph"/>
        <w:numPr>
          <w:ilvl w:val="0"/>
          <w:numId w:val="1"/>
        </w:numPr>
        <w:bidi/>
        <w:spacing w:after="0"/>
        <w:jc w:val="both"/>
        <w:rPr>
          <w:rFonts w:ascii="Al Qalam Quran" w:hAnsi="Al Qalam Quran" w:cs="Al Qalam Quran"/>
          <w:sz w:val="32"/>
          <w:szCs w:val="32"/>
        </w:rPr>
      </w:pPr>
      <w:r>
        <w:rPr>
          <w:rFonts w:ascii="Al Qalam Quran" w:hAnsi="Al Qalam Quran" w:cs="Al Qalam Quran" w:hint="cs"/>
          <w:sz w:val="32"/>
          <w:szCs w:val="32"/>
          <w:rtl/>
        </w:rPr>
        <w:t>الاعلاق فی مکارم الاخلاق</w:t>
      </w:r>
    </w:p>
    <w:p w:rsidR="009A3F0F" w:rsidRPr="00C7662C" w:rsidRDefault="009A3F0F" w:rsidP="009A3F0F">
      <w:pPr>
        <w:pStyle w:val="ListParagraph"/>
        <w:numPr>
          <w:ilvl w:val="0"/>
          <w:numId w:val="1"/>
        </w:numPr>
        <w:bidi/>
        <w:spacing w:after="0"/>
        <w:jc w:val="both"/>
        <w:rPr>
          <w:rFonts w:ascii="Al Qalam Quran" w:hAnsi="Al Qalam Quran" w:cs="Al Qalam Quran"/>
          <w:sz w:val="32"/>
          <w:szCs w:val="32"/>
          <w:rtl/>
        </w:rPr>
      </w:pPr>
      <w:r>
        <w:rPr>
          <w:rFonts w:ascii="Al Qalam Quran" w:hAnsi="Al Qalam Quran" w:cs="Al Qalam Quran" w:hint="cs"/>
          <w:sz w:val="32"/>
          <w:szCs w:val="32"/>
          <w:rtl/>
        </w:rPr>
        <w:t>الاشارات فی اسرار الاسماء الالھیات والکنایات</w:t>
      </w:r>
      <w:r>
        <w:rPr>
          <w:rStyle w:val="FootnoteReference"/>
          <w:rFonts w:ascii="Jameel Noori Nastaleeq" w:hAnsi="Jameel Noori Nastaleeq" w:cs="Jameel Noori Nastaleeq"/>
          <w:sz w:val="32"/>
          <w:szCs w:val="32"/>
          <w:rtl/>
        </w:rPr>
        <w:footnoteReference w:id="15"/>
      </w:r>
    </w:p>
    <w:p w:rsidR="009A3F0F" w:rsidRDefault="009A3F0F" w:rsidP="009A3F0F">
      <w:pPr>
        <w:bidi/>
        <w:spacing w:after="0"/>
        <w:ind w:firstLine="72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یہ تو محض مشت نمونہ خروار ہے، ان کی کتابوں کی تعداد ڈاکٹر محسن</w:t>
      </w:r>
      <w:r w:rsidR="006D3ECB">
        <w:rPr>
          <w:rFonts w:ascii="Jameel Noori Nastaleeq" w:hAnsi="Jameel Noori Nastaleeq" w:cs="Jameel Noori Nastaleeq" w:hint="cs"/>
          <w:sz w:val="32"/>
          <w:szCs w:val="32"/>
          <w:rtl/>
        </w:rPr>
        <w:t xml:space="preserve"> جہانگیری پانچ سو گیارہ بیان کی</w:t>
      </w:r>
      <w:r>
        <w:rPr>
          <w:rFonts w:ascii="Jameel Noori Nastaleeq" w:hAnsi="Jameel Noori Nastaleeq" w:cs="Jameel Noori Nastaleeq" w:hint="cs"/>
          <w:sz w:val="32"/>
          <w:szCs w:val="32"/>
          <w:rtl/>
        </w:rPr>
        <w:t xml:space="preserve"> ہے</w:t>
      </w:r>
      <w:r>
        <w:rPr>
          <w:rStyle w:val="FootnoteReference"/>
          <w:rFonts w:ascii="Jameel Noori Nastaleeq" w:hAnsi="Jameel Noori Nastaleeq" w:cs="Jameel Noori Nastaleeq"/>
          <w:sz w:val="32"/>
          <w:szCs w:val="32"/>
          <w:rtl/>
        </w:rPr>
        <w:footnoteReference w:id="16"/>
      </w:r>
      <w:r>
        <w:rPr>
          <w:rFonts w:ascii="Jameel Noori Nastaleeq" w:hAnsi="Jameel Noori Nastaleeq" w:cs="Jameel Noori Nastaleeq" w:hint="cs"/>
          <w:sz w:val="32"/>
          <w:szCs w:val="32"/>
          <w:rtl/>
        </w:rPr>
        <w:t xml:space="preserve">  جس سے اندازہ لگایا جاسکتا ہے کہ شیخ ابن عربی کو تمام تر علوم پر کمال کی دسترس حاصل تھی، اور بالخصوص  قرآن اور حدیث کے بعد فلسفہ اور تصوف پر ان کی کس قدر بالغانہ نظر تھی۔انہوں نے قرآن مجید پر ایک تفیسر بنام "التفسیر الکبیر" لکھنا شروع کی</w:t>
      </w:r>
      <w:r w:rsidR="00CF4EB7">
        <w:rPr>
          <w:rFonts w:ascii="Jameel Noori Nastaleeq" w:hAnsi="Jameel Noori Nastaleeq" w:cs="Jameel Noori Nastaleeq" w:hint="cs"/>
          <w:sz w:val="32"/>
          <w:szCs w:val="32"/>
          <w:rtl/>
        </w:rPr>
        <w:t>ا</w:t>
      </w:r>
      <w:r>
        <w:rPr>
          <w:rFonts w:ascii="Jameel Noori Nastaleeq" w:hAnsi="Jameel Noori Nastaleeq" w:cs="Jameel Noori Nastaleeq" w:hint="cs"/>
          <w:sz w:val="32"/>
          <w:szCs w:val="32"/>
          <w:rtl/>
        </w:rPr>
        <w:t xml:space="preserve"> تو سورۃ کہف تک ننانوے جلدوں میں تفیسر مکم</w:t>
      </w:r>
      <w:r w:rsidR="00CF4EB7">
        <w:rPr>
          <w:rFonts w:ascii="Jameel Noori Nastaleeq" w:hAnsi="Jameel Noori Nastaleeq" w:cs="Jameel Noori Nastaleeq" w:hint="cs"/>
          <w:sz w:val="32"/>
          <w:szCs w:val="32"/>
          <w:rtl/>
        </w:rPr>
        <w:t>ل کی اور ابھی آدھے قرآن کی تفسیر لکھنےکو رہتی تھی</w:t>
      </w:r>
      <w:r>
        <w:rPr>
          <w:rFonts w:ascii="Jameel Noori Nastaleeq" w:hAnsi="Jameel Noori Nastaleeq" w:cs="Jameel Noori Nastaleeq" w:hint="cs"/>
          <w:sz w:val="32"/>
          <w:szCs w:val="32"/>
          <w:rtl/>
        </w:rPr>
        <w:t xml:space="preserve"> کہ اجل نے جلدی کی اور آپ کو دنیا سے اٹھا لیا۔اس تفسیر کا ہر جزو ایک اتھاہ سمندر کی طرح علمی وتحقیقی جواہر پاروں سے لدا ہوا ہے</w:t>
      </w:r>
      <w:r>
        <w:rPr>
          <w:rStyle w:val="FootnoteReference"/>
          <w:rFonts w:ascii="Jameel Noori Nastaleeq" w:hAnsi="Jameel Noori Nastaleeq" w:cs="Jameel Noori Nastaleeq"/>
          <w:sz w:val="32"/>
          <w:szCs w:val="32"/>
          <w:rtl/>
        </w:rPr>
        <w:footnoteReference w:id="17"/>
      </w:r>
      <w:r>
        <w:rPr>
          <w:rFonts w:ascii="Jameel Noori Nastaleeq" w:hAnsi="Jameel Noori Nastaleeq" w:cs="Jameel Noori Nastaleeq" w:hint="cs"/>
          <w:sz w:val="32"/>
          <w:szCs w:val="32"/>
          <w:rtl/>
        </w:rPr>
        <w:t>۔ابن عربی  کی مشہور زمانہ کتابوں میں جو کتا بیں شامل ہیں ان میں سب سے بڑی اور سب سے بڑھکر دائرۃ المعارفی حیثیت رکھنے والی کتاب فتوحات ہے جس کے پانچ سو ساٹھ ابواب ہیں اور وہ اصول مابعد الطبعیات، مختلف متبرک علوم اور خود ابن عربی کے روحانی تجربات پر روشنی ڈالتی ہے۔یہ کتاب اسلام کے علوم باطنی کا خلاصہ پیش کرتی ہے جو اپنی گہرائی اور گیرائی کے اعتبار سے پہلے اور بعد پر یہ کتاب بالاتر سمجھی جاتی ہے۔خود اس میں لکھتا ہےکہ یہ کتاب الہامی ہے</w:t>
      </w:r>
      <w:r>
        <w:rPr>
          <w:rStyle w:val="FootnoteReference"/>
          <w:rFonts w:ascii="Jameel Noori Nastaleeq" w:hAnsi="Jameel Noori Nastaleeq" w:cs="Jameel Noori Nastaleeq"/>
          <w:sz w:val="32"/>
          <w:szCs w:val="32"/>
          <w:rtl/>
        </w:rPr>
        <w:footnoteReference w:id="18"/>
      </w:r>
      <w:r>
        <w:rPr>
          <w:rFonts w:ascii="Jameel Noori Nastaleeq" w:hAnsi="Jameel Noori Nastaleeq" w:cs="Jameel Noori Nastaleeq" w:hint="cs"/>
          <w:sz w:val="32"/>
          <w:szCs w:val="32"/>
          <w:rtl/>
        </w:rPr>
        <w:t xml:space="preserve">۔اور جہاں تک ابن عربی کی سب سے زیاہ پڑھی جانے والی کتاب کا تعلق ہے تو وہ ہے "فصوص الحکم"۔یہ کتاب ستائیس ابواب پر مشتمل ہے اور ہر باب اسلام کی تعلیم باطنی کے اساسی عقائد کے لیے وقف ہے۔اس کی تصنیف 676ھ/ 1229ء میں کی گئی تھی۔شیخ کا کہنا ہے کہ یہ کتاب رسول اللہﷺ کی زیارت کا نتیجہ ہے۔رسول اللہﷺ ہاتھ میں </w:t>
      </w:r>
      <w:r>
        <w:rPr>
          <w:rFonts w:ascii="Jameel Noori Nastaleeq" w:hAnsi="Jameel Noori Nastaleeq" w:cs="Jameel Noori Nastaleeq" w:hint="cs"/>
          <w:sz w:val="32"/>
          <w:szCs w:val="32"/>
          <w:rtl/>
        </w:rPr>
        <w:lastRenderedPageBreak/>
        <w:t>ایک کتاب پکڑے ہوئے تھے اورآپ نے شیخ سے فرمایا کہ یہ لے لو اور اسے ساری دنیا  میں پھیلادو تاکہ لوگ اس سے مستفید ہوسکیں</w:t>
      </w:r>
      <w:r>
        <w:rPr>
          <w:rStyle w:val="FootnoteReference"/>
          <w:rFonts w:ascii="Jameel Noori Nastaleeq" w:hAnsi="Jameel Noori Nastaleeq" w:cs="Jameel Noori Nastaleeq"/>
          <w:sz w:val="32"/>
          <w:szCs w:val="32"/>
          <w:rtl/>
        </w:rPr>
        <w:footnoteReference w:id="19"/>
      </w:r>
      <w:r>
        <w:rPr>
          <w:rFonts w:ascii="Jameel Noori Nastaleeq" w:hAnsi="Jameel Noori Nastaleeq" w:cs="Jameel Noori Nastaleeq" w:hint="cs"/>
          <w:sz w:val="32"/>
          <w:szCs w:val="32"/>
          <w:rtl/>
        </w:rPr>
        <w:t>۔شیخ ابن عربی کی مقبولیت عالم اسلام میں بالخصوص برصغیر میں ان کے نظریہ "وحدت الوجود" سے ہوئی۔شاہ عبدالرحیم ، شاہ ولی اللہ، شاہ عبدالعزیز ، حاجی امداد اللہ مہاجر مکی، مولانا احمد رضا خان بریلوی، مولانا اشرف علی تھانویؒ تک یہ مسئلہ اجتماعی صورت اختیار کرگیا ہے۔مولانا تھانویؒ نے التکشف، بوادراالنوادر، اور کلید مثنوی میں اس کی تائید وحمایت کی ہے۔اور تشریح وتوضیح میں سینکڑوں صفحے لکھے ہیں کہ ابن عربی اور ان کے نظریے کے مخالفین میں علامہ ابن تیمیہ کا نام شدومد سے لیا جاتا ہے جن کے متعلق کہا جاتا ہے کہ انہیں ابن عربی کی جو کتابیں ملتی تھیں ،وہ تحریف شدہ ہوتی تھیں</w:t>
      </w:r>
      <w:r>
        <w:rPr>
          <w:rStyle w:val="FootnoteReference"/>
          <w:rFonts w:ascii="Jameel Noori Nastaleeq" w:hAnsi="Jameel Noori Nastaleeq" w:cs="Jameel Noori Nastaleeq"/>
          <w:sz w:val="32"/>
          <w:szCs w:val="32"/>
          <w:rtl/>
        </w:rPr>
        <w:footnoteReference w:id="20"/>
      </w:r>
      <w:r>
        <w:rPr>
          <w:rFonts w:ascii="Jameel Noori Nastaleeq" w:hAnsi="Jameel Noori Nastaleeq" w:cs="Jameel Noori Nastaleeq" w:hint="cs"/>
          <w:sz w:val="32"/>
          <w:szCs w:val="32"/>
          <w:rtl/>
        </w:rPr>
        <w:t>، حالانکہ وہ خود ببانگ دہل کہا کرتے تھے کہ جو حقیقت خلاف شریعت ہو وہ زندقہ باطلہ ہے</w:t>
      </w:r>
      <w:r>
        <w:rPr>
          <w:rStyle w:val="FootnoteReference"/>
          <w:rFonts w:ascii="Jameel Noori Nastaleeq" w:hAnsi="Jameel Noori Nastaleeq" w:cs="Jameel Noori Nastaleeq"/>
          <w:sz w:val="32"/>
          <w:szCs w:val="32"/>
          <w:rtl/>
        </w:rPr>
        <w:footnoteReference w:id="21"/>
      </w:r>
      <w:r>
        <w:rPr>
          <w:rFonts w:ascii="Jameel Noori Nastaleeq" w:hAnsi="Jameel Noori Nastaleeq" w:cs="Jameel Noori Nastaleeq" w:hint="cs"/>
          <w:sz w:val="32"/>
          <w:szCs w:val="32"/>
          <w:rtl/>
        </w:rPr>
        <w:t>۔مولانا عبیداللہ سندھی اور میاں نذیر حسین دہلوی کے بقول ان کی آخری تصنیف "فتوحات مکیہ" ہے جو سب کی ناسخ کتاب ہے جس سے وہ اعتراضات دفع ہوجاتے ہیں جو فصوص الحکم پر وارد ہوتے ہیں</w:t>
      </w:r>
      <w:r>
        <w:rPr>
          <w:rStyle w:val="FootnoteReference"/>
          <w:rFonts w:ascii="Jameel Noori Nastaleeq" w:hAnsi="Jameel Noori Nastaleeq" w:cs="Jameel Noori Nastaleeq"/>
          <w:sz w:val="32"/>
          <w:szCs w:val="32"/>
          <w:rtl/>
        </w:rPr>
        <w:footnoteReference w:id="22"/>
      </w:r>
      <w:r>
        <w:rPr>
          <w:rFonts w:ascii="Jameel Noori Nastaleeq" w:hAnsi="Jameel Noori Nastaleeq" w:cs="Jameel Noori Nastaleeq" w:hint="cs"/>
          <w:sz w:val="32"/>
          <w:szCs w:val="32"/>
          <w:rtl/>
        </w:rPr>
        <w:t>۔ابن عربی پر تنقید کرنے والے اکثر وہ لوگ ہوتے ہیں جنہوں نے یا تو ابن عربی کو پڑھا نہیں ہوتا ہے اور  یا پھر ان کی کتابوں کے سمجھنے کی صلاحیت ہی نہیں رکھتے</w:t>
      </w:r>
      <w:r>
        <w:rPr>
          <w:rStyle w:val="FootnoteReference"/>
          <w:rFonts w:ascii="Jameel Noori Nastaleeq" w:hAnsi="Jameel Noori Nastaleeq" w:cs="Jameel Noori Nastaleeq"/>
          <w:sz w:val="32"/>
          <w:szCs w:val="32"/>
          <w:rtl/>
        </w:rPr>
        <w:footnoteReference w:id="23"/>
      </w:r>
      <w:r>
        <w:rPr>
          <w:rFonts w:ascii="Jameel Noori Nastaleeq" w:hAnsi="Jameel Noori Nastaleeq" w:cs="Jameel Noori Nastaleeq" w:hint="cs"/>
          <w:sz w:val="32"/>
          <w:szCs w:val="32"/>
          <w:rtl/>
        </w:rPr>
        <w:t>۔کیونکہ وہ  زیادہ تر مشاکلہ استعمال کرتے  ہیں اور مشاکلہ ایک لفظ کا دوبارہ ایسے آنا کہ پہلی بار اس کا ایک معنی ہو اور دوسری بار اس  کے معنی دوسرے ہوں۔مثلاً قرآن مجید میں ارشاد خداوندی ہے؛</w:t>
      </w:r>
    </w:p>
    <w:p w:rsidR="009A3F0F" w:rsidRPr="008E66D9" w:rsidRDefault="009A3F0F" w:rsidP="009A3F0F">
      <w:pPr>
        <w:bidi/>
        <w:spacing w:after="0"/>
        <w:jc w:val="both"/>
        <w:rPr>
          <w:rFonts w:ascii="Al Qalam Quran" w:hAnsi="Al Qalam Quran" w:cs="Al Qalam Quran"/>
          <w:sz w:val="32"/>
          <w:szCs w:val="32"/>
          <w:rtl/>
        </w:rPr>
      </w:pPr>
      <w:r>
        <w:rPr>
          <w:rFonts w:ascii="Al Qalam Quran" w:hAnsi="Al Qalam Quran" w:cs="Al Qalam Quran"/>
          <w:color w:val="000000"/>
          <w:sz w:val="32"/>
          <w:szCs w:val="32"/>
          <w:rtl/>
        </w:rPr>
        <w:t>إنم</w:t>
      </w:r>
      <w:r w:rsidRPr="008E66D9">
        <w:rPr>
          <w:rFonts w:ascii="Al Qalam Quran" w:hAnsi="Al Qalam Quran" w:cs="Al Qalam Quran"/>
          <w:color w:val="000000"/>
          <w:sz w:val="32"/>
          <w:szCs w:val="32"/>
          <w:rtl/>
        </w:rPr>
        <w:t>ا ن</w:t>
      </w:r>
      <w:r>
        <w:rPr>
          <w:rFonts w:ascii="Al Qalam Quran" w:hAnsi="Al Qalam Quran" w:cs="Al Qalam Quran"/>
          <w:color w:val="000000"/>
          <w:sz w:val="32"/>
          <w:szCs w:val="32"/>
          <w:rtl/>
        </w:rPr>
        <w:t>حن مستهزئون</w:t>
      </w:r>
      <w:r>
        <w:rPr>
          <w:rFonts w:ascii="Al Qalam Quran" w:hAnsi="Al Qalam Quran" w:cs="Al Qalam Quran" w:hint="cs"/>
          <w:color w:val="000000"/>
          <w:sz w:val="32"/>
          <w:szCs w:val="32"/>
          <w:rtl/>
        </w:rPr>
        <w:t>،</w:t>
      </w:r>
      <w:r>
        <w:rPr>
          <w:rFonts w:ascii="Al Qalam Quran" w:hAnsi="Al Qalam Quran" w:cs="Al Qalam Quran"/>
          <w:color w:val="000000"/>
          <w:sz w:val="32"/>
          <w:szCs w:val="32"/>
          <w:rtl/>
        </w:rPr>
        <w:t xml:space="preserve"> اللَّه يستهزئ به</w:t>
      </w:r>
      <w:r w:rsidRPr="008E66D9">
        <w:rPr>
          <w:rFonts w:ascii="Al Qalam Quran" w:hAnsi="Al Qalam Quran" w:cs="Al Qalam Quran"/>
          <w:color w:val="000000"/>
          <w:sz w:val="32"/>
          <w:szCs w:val="32"/>
          <w:rtl/>
        </w:rPr>
        <w:t>م</w:t>
      </w:r>
      <w:r w:rsidRPr="008E66D9">
        <w:rPr>
          <w:rStyle w:val="FootnoteReference"/>
          <w:rFonts w:ascii="Jameel Noori Nastaleeq" w:hAnsi="Jameel Noori Nastaleeq" w:cs="Jameel Noori Nastaleeq"/>
          <w:sz w:val="32"/>
          <w:szCs w:val="32"/>
          <w:rtl/>
        </w:rPr>
        <w:footnoteReference w:id="24"/>
      </w:r>
    </w:p>
    <w:p w:rsidR="009A3F0F" w:rsidRDefault="009A3F0F" w:rsidP="009A3F0F">
      <w:pPr>
        <w:bidi/>
        <w:spacing w:after="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یا ارشاد خداوندی ہے؛</w:t>
      </w:r>
    </w:p>
    <w:p w:rsidR="009A3F0F" w:rsidRPr="008E66D9" w:rsidRDefault="009A3F0F" w:rsidP="009A3F0F">
      <w:pPr>
        <w:bidi/>
        <w:spacing w:after="0"/>
        <w:jc w:val="both"/>
        <w:rPr>
          <w:rFonts w:ascii="Al Qalam Quran" w:hAnsi="Al Qalam Quran" w:cs="Al Qalam Quran"/>
          <w:color w:val="000000" w:themeColor="text1"/>
          <w:sz w:val="32"/>
          <w:szCs w:val="32"/>
          <w:rtl/>
        </w:rPr>
      </w:pPr>
      <w:r>
        <w:rPr>
          <w:rFonts w:ascii="Al Qalam Quran" w:hAnsi="Al Qalam Quran" w:cs="Al Qalam Quran"/>
          <w:color w:val="000000" w:themeColor="text1"/>
          <w:sz w:val="32"/>
          <w:szCs w:val="32"/>
          <w:rtl/>
        </w:rPr>
        <w:t>ومكر</w:t>
      </w:r>
      <w:r w:rsidRPr="008E66D9">
        <w:rPr>
          <w:rFonts w:ascii="Al Qalam Quran" w:hAnsi="Al Qalam Quran" w:cs="Al Qalam Quran"/>
          <w:color w:val="000000" w:themeColor="text1"/>
          <w:sz w:val="32"/>
          <w:szCs w:val="32"/>
          <w:rtl/>
        </w:rPr>
        <w:t>وا و</w:t>
      </w:r>
      <w:r>
        <w:rPr>
          <w:rFonts w:ascii="Al Qalam Quran" w:hAnsi="Al Qalam Quran" w:cs="Al Qalam Quran"/>
          <w:color w:val="000000" w:themeColor="text1"/>
          <w:sz w:val="32"/>
          <w:szCs w:val="32"/>
          <w:rtl/>
        </w:rPr>
        <w:t>مكر اللَّهُ واللَّهُ خيرُ الماكِر</w:t>
      </w:r>
      <w:r w:rsidRPr="008E66D9">
        <w:rPr>
          <w:rFonts w:ascii="Al Qalam Quran" w:hAnsi="Al Qalam Quran" w:cs="Al Qalam Quran"/>
          <w:color w:val="000000" w:themeColor="text1"/>
          <w:sz w:val="32"/>
          <w:szCs w:val="32"/>
          <w:rtl/>
        </w:rPr>
        <w:t>ين</w:t>
      </w:r>
      <w:r w:rsidRPr="008E66D9">
        <w:rPr>
          <w:rStyle w:val="FootnoteReference"/>
          <w:rFonts w:ascii="Jameel Noori Nastaleeq" w:hAnsi="Jameel Noori Nastaleeq" w:cs="Jameel Noori Nastaleeq"/>
          <w:sz w:val="32"/>
          <w:szCs w:val="32"/>
          <w:rtl/>
        </w:rPr>
        <w:footnoteReference w:id="25"/>
      </w:r>
    </w:p>
    <w:p w:rsidR="009A3F0F" w:rsidRDefault="009A3F0F" w:rsidP="009A3F0F">
      <w:pPr>
        <w:bidi/>
        <w:spacing w:after="0"/>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اب ان آیات میں بظاہر ایک لفظ دو بار آیا ہے لیکن دونوں بار اس کے معنی نسبت کے لحاظ سے مختلف ہیں۔اسی طرح ابن عربی کے ان الفاظ </w:t>
      </w:r>
      <w:r w:rsidRPr="008E66D9">
        <w:rPr>
          <w:rFonts w:ascii="Al Qalam Quran" w:hAnsi="Al Qalam Quran" w:cs="Al Qalam Quran" w:hint="cs"/>
          <w:color w:val="000000" w:themeColor="text1"/>
          <w:sz w:val="32"/>
          <w:szCs w:val="32"/>
          <w:rtl/>
          <w:lang w:bidi="ur-PK"/>
        </w:rPr>
        <w:t>یعبدنی ربی واعبدہ</w:t>
      </w:r>
      <w:r>
        <w:rPr>
          <w:rFonts w:ascii="Jameel Noori Nastaleeq" w:hAnsi="Jameel Noori Nastaleeq" w:cs="Jameel Noori Nastaleeq" w:hint="cs"/>
          <w:sz w:val="32"/>
          <w:szCs w:val="32"/>
          <w:rtl/>
          <w:lang w:bidi="ur-PK"/>
        </w:rPr>
        <w:t xml:space="preserve">  کے معنی بظاہر کفریہ لگتے ہیں لیکن اس کو اگر مشاکلہ پر پرکھا جائے تو اس کو سمجھنے کے لیے </w:t>
      </w:r>
      <w:r>
        <w:rPr>
          <w:rFonts w:ascii="Jameel Noori Nastaleeq" w:hAnsi="Jameel Noori Nastaleeq" w:cs="Jameel Noori Nastaleeq" w:hint="cs"/>
          <w:sz w:val="32"/>
          <w:szCs w:val="32"/>
          <w:rtl/>
          <w:lang w:bidi="ur-PK"/>
        </w:rPr>
        <w:lastRenderedPageBreak/>
        <w:t>زیادہ تاویل کی ضرورت نہیں کہ اللہ میرا رب ہے وہ میری ضروریات کو پورا کرتا ہے اور مجھے رزق دیتا ہے کیونکہ یہ اس نے اپنے ذمے لگایا ہے اور میں اپنے رب کی عبادت کرتا ہوں جو میرے ذمے ہے۔بقول پروفیسر پروفیسر خلیق احمد نظامی کوئی ایک ایسا بہترین صاحب دل ودماغ شخص نہیں گزرا جو ابن عربی سے متاثر نہ ہوا ہو اور ان کا فلسفہ تصوف کی روح نہ بن گیا ہو</w:t>
      </w:r>
      <w:r>
        <w:rPr>
          <w:rStyle w:val="FootnoteReference"/>
          <w:rFonts w:ascii="Jameel Noori Nastaleeq" w:hAnsi="Jameel Noori Nastaleeq" w:cs="Jameel Noori Nastaleeq"/>
          <w:sz w:val="32"/>
          <w:szCs w:val="32"/>
          <w:rtl/>
        </w:rPr>
        <w:footnoteReference w:id="26"/>
      </w:r>
      <w:r>
        <w:rPr>
          <w:rFonts w:ascii="Jameel Noori Nastaleeq" w:hAnsi="Jameel Noori Nastaleeq" w:cs="Jameel Noori Nastaleeq" w:hint="cs"/>
          <w:sz w:val="32"/>
          <w:szCs w:val="32"/>
          <w:rtl/>
          <w:lang w:bidi="ur-PK"/>
        </w:rPr>
        <w:t>۔دوسری طرف امت مسلمہ کے کئی نامور حضرات ابن عربی پر سخت تنقید کرتے ہیں مثلاً برصغیر کے مشہور فلسفی علامہ ڈاکٹر محمد اقبال کہا کرتے تھے کہ امت مسلمہ کے زوال کے اسباب میں سے ایک ابن عربی کا نظریہ وحدت الوجود بھی ہے</w:t>
      </w:r>
      <w:r>
        <w:rPr>
          <w:rStyle w:val="FootnoteReference"/>
          <w:rFonts w:ascii="Jameel Noori Nastaleeq" w:hAnsi="Jameel Noori Nastaleeq" w:cs="Jameel Noori Nastaleeq"/>
          <w:sz w:val="32"/>
          <w:szCs w:val="32"/>
          <w:rtl/>
        </w:rPr>
        <w:footnoteReference w:id="27"/>
      </w:r>
      <w:r>
        <w:rPr>
          <w:rFonts w:ascii="Jameel Noori Nastaleeq" w:hAnsi="Jameel Noori Nastaleeq" w:cs="Jameel Noori Nastaleeq" w:hint="cs"/>
          <w:sz w:val="32"/>
          <w:szCs w:val="32"/>
          <w:rtl/>
          <w:lang w:bidi="ur-PK"/>
        </w:rPr>
        <w:t>۔</w:t>
      </w:r>
    </w:p>
    <w:p w:rsidR="009A3F0F" w:rsidRDefault="009A3F0F" w:rsidP="009A3F0F">
      <w:pPr>
        <w:bidi/>
        <w:spacing w:after="0"/>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اصل میں شیخ سے پہلے جو صوفیاء ہوگزرے ہیں جن میں ابونصر حلاج، سیدعلی ہجویری، ابوطالب مکی، القشیری، خواجہ عبداللہ انصاری،جنید بغدادی، سفیان ثوری اور سید عبدالقادر جیلانی تو ان سب کا خیال تھا کہ تصوف کا بنیادی مقصد معرفت خداوندی کے لیے عملی جدوجہد کرنا ہے۔تصوف کی موشگافیوں اور فکری ونظری پہلوؤں کو زیربحث لانے کو یہ اچھا نہیں سمجھتے تھے۔ان مسائل میں الجھنا ان کے نزدیک نہ صرف خطرناک تھا بلکہ غیر مستحسن تھا۔مگر ابن عربی نے اب صوفیاء وشیوخ کے اصولوں سے مکمل انحراف کرتےہوئے پہلی بار کھل کر ان موضوعات پر بحث کیا اور نہایت نفاست اور بلند </w:t>
      </w:r>
      <w:r w:rsidR="00F867FB">
        <w:rPr>
          <w:rFonts w:ascii="Jameel Noori Nastaleeq" w:hAnsi="Jameel Noori Nastaleeq" w:cs="Jameel Noori Nastaleeq" w:hint="cs"/>
          <w:sz w:val="32"/>
          <w:szCs w:val="32"/>
          <w:rtl/>
          <w:lang w:bidi="ur-PK"/>
        </w:rPr>
        <w:t>نظری کے ساتھ عرفانی حقائق کو آش</w:t>
      </w:r>
      <w:r>
        <w:rPr>
          <w:rFonts w:ascii="Jameel Noori Nastaleeq" w:hAnsi="Jameel Noori Nastaleeq" w:cs="Jameel Noori Nastaleeq" w:hint="cs"/>
          <w:sz w:val="32"/>
          <w:szCs w:val="32"/>
          <w:rtl/>
          <w:lang w:bidi="ur-PK"/>
        </w:rPr>
        <w:t>کارا کیا۔اگرچہ وحدت الوجود کی تصوراتی چھائیاں پہلے سے موجود تھیں لیکن اسے سب سے پہلے آشکارا اور عیاں ابن عربی نے کیا۔نظریہ وحدت الوجود دراصل نظریہ توحید کی مابعد الطبیعی توجیہ ہے جس کا مرکزی دعویٰ یہ ہے کہ عالم ہست وبود میں موجود تمام اشیاء وانفاس اپن</w:t>
      </w:r>
      <w:r w:rsidR="00F867FB">
        <w:rPr>
          <w:rFonts w:ascii="Jameel Noori Nastaleeq" w:hAnsi="Jameel Noori Nastaleeq" w:cs="Jameel Noori Nastaleeq" w:hint="cs"/>
          <w:sz w:val="32"/>
          <w:szCs w:val="32"/>
          <w:rtl/>
          <w:lang w:bidi="ur-PK"/>
        </w:rPr>
        <w:t>ی حقیقت وجودی کے لیے ذات واحد کے</w:t>
      </w:r>
      <w:r>
        <w:rPr>
          <w:rFonts w:ascii="Jameel Noori Nastaleeq" w:hAnsi="Jameel Noori Nastaleeq" w:cs="Jameel Noori Nastaleeq" w:hint="cs"/>
          <w:sz w:val="32"/>
          <w:szCs w:val="32"/>
          <w:rtl/>
          <w:lang w:bidi="ur-PK"/>
        </w:rPr>
        <w:t xml:space="preserve"> مرہون منت ہیں۔جب ان کی عارضی زندگی کا خاتمہ ہوجاتا ہے تو وہ ذات و</w:t>
      </w:r>
      <w:r w:rsidR="00F867FB">
        <w:rPr>
          <w:rFonts w:ascii="Jameel Noori Nastaleeq" w:hAnsi="Jameel Noori Nastaleeq" w:cs="Jameel Noori Nastaleeq" w:hint="cs"/>
          <w:sz w:val="32"/>
          <w:szCs w:val="32"/>
          <w:rtl/>
          <w:lang w:bidi="ur-PK"/>
        </w:rPr>
        <w:t>اجب مطلق میں دوبارہ ضم ہوجاتی ہیں</w:t>
      </w:r>
      <w:r>
        <w:rPr>
          <w:rFonts w:ascii="Jameel Noori Nastaleeq" w:hAnsi="Jameel Noori Nastaleeq" w:cs="Jameel Noori Nastaleeq" w:hint="cs"/>
          <w:sz w:val="32"/>
          <w:szCs w:val="32"/>
          <w:rtl/>
          <w:lang w:bidi="ur-PK"/>
        </w:rPr>
        <w:t>۔موجودات خدا کی حقیقت  کا عکس ہے۔شیخ کے نقطہ نظر سے حق تعالیٰ عین واحد ہے اور تعینات کثیر ۔یہ تعنیات محض نسبتی اور اضافی نوعیت کے ہیں جو عین واحد کے بغیر متحقق نہیں ہوتے۔دار ہستی میں عین واحد کے ماسوا کوئی موجود نہیں ۔وہی ایک ذات جو اپنی حقیقت پر قائم رہتے ہوئے مظاہر میں جلوہ ریز ہے اور کثرت کے ظہور کی وجہ سے ہے۔ابن عربی کے توحید کےبارے میں خیالات پر اسلامی علم الکلام کے معتزلی اور اشعری تنازعات کا گہرا عکس موجود ہے۔شیخ دونوں مکاتیب فکر کے اثرات قبول کرتے ہیں تاہم ان کا نقطہ نظر اس لحاظ سے ایک نئے مزاج کا حامل ہے</w:t>
      </w:r>
      <w:r>
        <w:rPr>
          <w:rStyle w:val="FootnoteReference"/>
          <w:rFonts w:ascii="Jameel Noori Nastaleeq" w:hAnsi="Jameel Noori Nastaleeq" w:cs="Jameel Noori Nastaleeq"/>
          <w:sz w:val="32"/>
          <w:szCs w:val="32"/>
          <w:rtl/>
        </w:rPr>
        <w:footnoteReference w:id="28"/>
      </w:r>
      <w:r>
        <w:rPr>
          <w:rFonts w:ascii="Jameel Noori Nastaleeq" w:hAnsi="Jameel Noori Nastaleeq" w:cs="Jameel Noori Nastaleeq" w:hint="cs"/>
          <w:sz w:val="32"/>
          <w:szCs w:val="32"/>
          <w:rtl/>
          <w:lang w:bidi="ur-PK"/>
        </w:rPr>
        <w:t>۔</w:t>
      </w:r>
    </w:p>
    <w:p w:rsidR="009A3F0F" w:rsidRDefault="009A3F0F" w:rsidP="009A3F0F">
      <w:pPr>
        <w:bidi/>
        <w:spacing w:after="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lastRenderedPageBreak/>
        <w:tab/>
        <w:t>مادی نقطہ نظر اور مادی طریق فکر یورپ میں استغراق وفنا کے ایسے درجہ کو پہنچ گیا ہے کہ مغربی اشخاص اور اہل فکر ماسوا کو بالکل بھول گئے، فلسفہ اشتراکیت کا امام کارل مارکس(1818-1883ء) جیسے لوگ اس مادی استغراق اور فنا کی بہترین مثال ہیں کہ اس کے نزدیک پوری انسانی تاریخ معاشرتی طبقوں ک</w:t>
      </w:r>
      <w:r w:rsidR="00F867FB">
        <w:rPr>
          <w:rFonts w:ascii="Jameel Noori Nastaleeq" w:hAnsi="Jameel Noori Nastaleeq" w:cs="Jameel Noori Nastaleeq" w:hint="cs"/>
          <w:sz w:val="32"/>
          <w:szCs w:val="32"/>
          <w:rtl/>
          <w:lang w:bidi="ur-PK"/>
        </w:rPr>
        <w:t>ی باہمی جنگ کی داستان ہے۔</w:t>
      </w:r>
      <w:r>
        <w:rPr>
          <w:rFonts w:ascii="Jameel Noori Nastaleeq" w:hAnsi="Jameel Noori Nastaleeq" w:cs="Jameel Noori Nastaleeq" w:hint="cs"/>
          <w:sz w:val="32"/>
          <w:szCs w:val="32"/>
          <w:rtl/>
          <w:lang w:bidi="ur-PK"/>
        </w:rPr>
        <w:t xml:space="preserve"> وہ اقتصادی پہلو کے علاوہ انسانی زندگی کے تمام دوسرے پہلوؤں کی اہمیت اور اثر کا منکر ہے وہ دین ، اخلاق روح، قلب، حتی کہ عقل کو کوئی وزن نہیں دیتا اور اس کے نزدیک ان میں سے کسی کو بھی انسان کی تاریخ میں کوئی خاص اہمیت حاصل نہیں، تاریخ کی قریباً ساری جنگیں، بغاوتیں اور انقلابات محض ایک انتقام تھا جو چھوٹا اور خالی پیٹ ایک بڑے بھرے ہوئے پیٹ سے لینا چاہتا تھا، وہ محض ایک جدوجہد جو اقتصادی نظام کی تشکیل جدید اور صنعتی پیداوار کے طریقوں کی تنظیم جدید کے سلسلہ میں پیش آئی اور اس بنا پر یہ نتیجہ نکالنا غلط نہ ہوگا کہ مذہبی جنگیں بھی اس کے نزدیک اقتصادی طبقات کی باہمی کش مکش کا نتیجہ تھیں، ایک جماعت دولت کے ذرائع اور پیداوار کے طریقوں پر قابض ہوگئی تھی اور دوسری اس میں شرکت کرنا اور اپنا واجبی حصہ لینا چاہتی تھی یا ان کی ازسرنو تشکیل وتنظیم کرنا چاہتی تھی۔پہلی جماعت کے مدافعت کرنے پر وہ جنگیں شورشیں او انقلاب واقع ہوئے جن کو تاریخ مختلف ناموں سے یاد کرتی ہے،یہ ایک طرفہ فلسفہ کسی مذہبی جہاد کسی دینی اصلاح کسی روحانی جدوجہد کو اس کلیہ سے مستثنیٰ کرنے کے لیے تیار نہیں ۔یہ ہے مغرب کا مادی تصوف اور یورپ کا اقتصادی فلسفہ وحدۃ الوجود۔</w:t>
      </w:r>
    </w:p>
    <w:p w:rsidR="009A3F0F" w:rsidRDefault="009A3F0F" w:rsidP="009A3F0F">
      <w:pPr>
        <w:bidi/>
        <w:spacing w:after="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ab/>
        <w:t xml:space="preserve">چونکہ مشرقیوں پر روحانیت، خداشناسی اور خداطلبی کا غلبہ تھا اس لئے اس سلسلہ میں جن لوگوں پر استغراق طاری ہوا اور مغلوب الحال ہوئے </w:t>
      </w:r>
      <w:r w:rsidR="00DF6F8F">
        <w:rPr>
          <w:rFonts w:ascii="Jameel Noori Nastaleeq" w:hAnsi="Jameel Noori Nastaleeq" w:cs="Jameel Noori Nastaleeq" w:hint="cs"/>
          <w:sz w:val="32"/>
          <w:szCs w:val="32"/>
          <w:rtl/>
          <w:lang w:bidi="ur-PK"/>
        </w:rPr>
        <w:t xml:space="preserve">انہوں نے اللہ کے سوا ہرشئی کے </w:t>
      </w:r>
      <w:r>
        <w:rPr>
          <w:rFonts w:ascii="Jameel Noori Nastaleeq" w:hAnsi="Jameel Noori Nastaleeq" w:cs="Jameel Noori Nastaleeq" w:hint="cs"/>
          <w:sz w:val="32"/>
          <w:szCs w:val="32"/>
          <w:rtl/>
          <w:lang w:bidi="ur-PK"/>
        </w:rPr>
        <w:t>وجود کی نفی کی اور غلبۂ حال میں "لاموجود الا اللہ" کا نعرہ بلند کیا۔یورپ کے مفکرین پر چونکہ مادیت کا غلبہ تھا اور اس میں ان کو درجہ استغراق وفنا حاصل تھا۔اس لیے اپنے غلبہ حال میں انہوں نے اقتصادی پہلو کے علاوہ ہرچیز کی نفی کی اور "لاموجود الا البطن" کی آواز بلند کی۔مشرق کے صوفی انسان کو سایہ ربانی سمجھتے تھے اور بعض مغلوب الحال "انا الحق" پکار کراٹھتے تھے،مغرب کے مادہ پرست انسان کو صرف ایک وجود حیوانی سمجھتے ہیں اور آج ہر طرف سے"انا الحیوان" کی صدائیں آرہی ہیں</w:t>
      </w:r>
      <w:r>
        <w:rPr>
          <w:rStyle w:val="FootnoteReference"/>
          <w:rFonts w:ascii="Jameel Noori Nastaleeq" w:hAnsi="Jameel Noori Nastaleeq" w:cs="Jameel Noori Nastaleeq"/>
          <w:sz w:val="32"/>
          <w:szCs w:val="32"/>
          <w:rtl/>
        </w:rPr>
        <w:footnoteReference w:id="29"/>
      </w:r>
      <w:r>
        <w:rPr>
          <w:rFonts w:ascii="Jameel Noori Nastaleeq" w:hAnsi="Jameel Noori Nastaleeq" w:cs="Jameel Noori Nastaleeq" w:hint="cs"/>
          <w:sz w:val="32"/>
          <w:szCs w:val="32"/>
          <w:rtl/>
          <w:lang w:bidi="ur-PK"/>
        </w:rPr>
        <w:t>۔</w:t>
      </w:r>
    </w:p>
    <w:p w:rsidR="009A3F0F" w:rsidRDefault="009A3F0F" w:rsidP="009A3F0F">
      <w:pPr>
        <w:bidi/>
        <w:spacing w:after="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ab/>
        <w:t xml:space="preserve"> </w:t>
      </w:r>
    </w:p>
    <w:p w:rsidR="009A3F0F" w:rsidRDefault="009A3F0F" w:rsidP="009A3F0F">
      <w:pPr>
        <w:bidi/>
        <w:spacing w:after="0"/>
        <w:jc w:val="both"/>
        <w:rPr>
          <w:rFonts w:ascii="Jameel Noori Nastaleeq" w:hAnsi="Jameel Noori Nastaleeq" w:cs="Jameel Noori Nastaleeq"/>
          <w:sz w:val="32"/>
          <w:szCs w:val="32"/>
          <w:rtl/>
          <w:lang w:bidi="ur-PK"/>
        </w:rPr>
      </w:pPr>
    </w:p>
    <w:p w:rsidR="009A3F0F" w:rsidRDefault="009A3F0F" w:rsidP="009A3F0F">
      <w:pPr>
        <w:bidi/>
        <w:spacing w:after="0"/>
        <w:jc w:val="both"/>
        <w:rPr>
          <w:rFonts w:ascii="Jameel Noori Nastaleeq" w:hAnsi="Jameel Noori Nastaleeq" w:cs="Jameel Noori Nastaleeq"/>
          <w:sz w:val="32"/>
          <w:szCs w:val="32"/>
          <w:rtl/>
          <w:lang w:bidi="ur-PK"/>
        </w:rPr>
      </w:pPr>
    </w:p>
    <w:p w:rsidR="009A3F0F" w:rsidRDefault="009A3F0F" w:rsidP="009A3F0F">
      <w:pPr>
        <w:bidi/>
        <w:spacing w:after="0"/>
        <w:jc w:val="both"/>
        <w:rPr>
          <w:rFonts w:ascii="Jameel Noori Nastaleeq" w:hAnsi="Jameel Noori Nastaleeq" w:cs="Jameel Noori Nastaleeq"/>
          <w:sz w:val="32"/>
          <w:szCs w:val="32"/>
          <w:rtl/>
          <w:lang w:bidi="ur-PK"/>
        </w:rPr>
      </w:pPr>
    </w:p>
    <w:p w:rsidR="009A3F0F" w:rsidRPr="009A3F0F" w:rsidRDefault="009A3F0F" w:rsidP="009A3F0F">
      <w:pPr>
        <w:bidi/>
        <w:jc w:val="both"/>
        <w:rPr>
          <w:lang w:bidi="ur-PK"/>
        </w:rPr>
      </w:pPr>
    </w:p>
    <w:sectPr w:rsidR="009A3F0F" w:rsidRPr="009A3F0F" w:rsidSect="00E6765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F7B" w:rsidRDefault="00F86F7B" w:rsidP="009A3F0F">
      <w:pPr>
        <w:spacing w:after="0" w:line="240" w:lineRule="auto"/>
      </w:pPr>
      <w:r>
        <w:separator/>
      </w:r>
    </w:p>
  </w:endnote>
  <w:endnote w:type="continuationSeparator" w:id="1">
    <w:p w:rsidR="00F86F7B" w:rsidRDefault="00F86F7B" w:rsidP="009A3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Al Qalam Quran">
    <w:panose1 w:val="02010000000000000000"/>
    <w:charset w:val="00"/>
    <w:family w:val="auto"/>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F7B" w:rsidRDefault="00F86F7B" w:rsidP="009A3F0F">
      <w:pPr>
        <w:spacing w:after="0" w:line="240" w:lineRule="auto"/>
      </w:pPr>
      <w:r>
        <w:separator/>
      </w:r>
    </w:p>
  </w:footnote>
  <w:footnote w:type="continuationSeparator" w:id="1">
    <w:p w:rsidR="00F86F7B" w:rsidRDefault="00F86F7B" w:rsidP="009A3F0F">
      <w:pPr>
        <w:spacing w:after="0" w:line="240" w:lineRule="auto"/>
      </w:pPr>
      <w:r>
        <w:continuationSeparator/>
      </w:r>
    </w:p>
  </w:footnote>
  <w:footnote w:id="2">
    <w:p w:rsidR="00280227" w:rsidRPr="001B628D" w:rsidRDefault="00280227" w:rsidP="00280227">
      <w:pPr>
        <w:pStyle w:val="FootnoteText"/>
        <w:bidi/>
        <w:rPr>
          <w:rFonts w:ascii="Jameel Noori Nastaleeq" w:hAnsi="Jameel Noori Nastaleeq" w:cs="Jameel Noori Nastaleeq"/>
          <w:sz w:val="24"/>
          <w:szCs w:val="24"/>
          <w:rtl/>
          <w:lang w:bidi="ur-PK"/>
        </w:rPr>
      </w:pPr>
      <w:r w:rsidRPr="001B628D">
        <w:rPr>
          <w:rStyle w:val="FootnoteReference"/>
          <w:sz w:val="24"/>
          <w:szCs w:val="24"/>
        </w:rPr>
        <w:sym w:font="Symbol" w:char="F0B7"/>
      </w:r>
      <w:r w:rsidRPr="001B628D">
        <w:rPr>
          <w:sz w:val="24"/>
          <w:szCs w:val="24"/>
        </w:rPr>
        <w:t xml:space="preserve"> </w:t>
      </w:r>
      <w:r>
        <w:rPr>
          <w:rFonts w:hint="cs"/>
          <w:sz w:val="24"/>
          <w:szCs w:val="24"/>
          <w:rtl/>
        </w:rPr>
        <w:t xml:space="preserve"> </w:t>
      </w:r>
      <w:r>
        <w:rPr>
          <w:rFonts w:ascii="Jameel Noori Nastaleeq" w:hAnsi="Jameel Noori Nastaleeq" w:cs="Jameel Noori Nastaleeq" w:hint="cs"/>
          <w:sz w:val="24"/>
          <w:szCs w:val="24"/>
          <w:rtl/>
        </w:rPr>
        <w:t>اسسٹنٹ پروفیسر شعبہ اسلامیات جامعہ الحمد اسلامک اسلام آباد</w:t>
      </w:r>
    </w:p>
  </w:footnote>
  <w:footnote w:id="3">
    <w:p w:rsidR="0008094B" w:rsidRPr="00E66CA4" w:rsidRDefault="0008094B" w:rsidP="0008094B">
      <w:pPr>
        <w:pStyle w:val="FootnoteText"/>
        <w:bidi/>
        <w:rPr>
          <w:rFonts w:ascii="Jameel Noori Nastaleeq" w:hAnsi="Jameel Noori Nastaleeq" w:cs="Jameel Noori Nastaleeq"/>
          <w:sz w:val="24"/>
          <w:szCs w:val="24"/>
          <w:rtl/>
          <w:lang w:bidi="ur-PK"/>
        </w:rPr>
      </w:pPr>
      <w:r w:rsidRPr="00E66CA4">
        <w:rPr>
          <w:rStyle w:val="FootnoteReference"/>
          <w:sz w:val="24"/>
          <w:szCs w:val="24"/>
        </w:rPr>
        <w:sym w:font="Symbol" w:char="F0B7"/>
      </w:r>
      <w:r w:rsidRPr="00E66CA4">
        <w:rPr>
          <w:rStyle w:val="FootnoteReference"/>
          <w:rFonts w:ascii="Jameel Noori Nastaleeq" w:hAnsi="Jameel Noori Nastaleeq" w:cs="Jameel Noori Nastaleeq"/>
          <w:b/>
          <w:bCs/>
          <w:sz w:val="24"/>
          <w:szCs w:val="24"/>
          <w:lang w:bidi="ur-PK"/>
        </w:rPr>
        <w:sym w:font="Symbol" w:char="F0B7"/>
      </w:r>
      <w:r w:rsidRPr="00E66CA4">
        <w:rPr>
          <w:sz w:val="24"/>
          <w:szCs w:val="24"/>
        </w:rPr>
        <w:t xml:space="preserve"> </w:t>
      </w:r>
      <w:r w:rsidRPr="00E66CA4">
        <w:rPr>
          <w:rFonts w:hint="cs"/>
          <w:sz w:val="24"/>
          <w:szCs w:val="24"/>
          <w:rtl/>
        </w:rPr>
        <w:t xml:space="preserve"> </w:t>
      </w:r>
      <w:r>
        <w:rPr>
          <w:rFonts w:ascii="Jameel Noori Nastaleeq" w:hAnsi="Jameel Noori Nastaleeq" w:cs="Jameel Noori Nastaleeq" w:hint="cs"/>
          <w:sz w:val="24"/>
          <w:szCs w:val="24"/>
          <w:rtl/>
        </w:rPr>
        <w:t>چئیرمین شعبہ اسلامیات جامعہ الحمد اسلامک اسلام آباد</w:t>
      </w:r>
    </w:p>
  </w:footnote>
  <w:footnote w:id="4">
    <w:p w:rsidR="0008094B" w:rsidRPr="001B628D" w:rsidRDefault="0008094B" w:rsidP="0008094B">
      <w:pPr>
        <w:pStyle w:val="FootnoteText"/>
        <w:bidi/>
        <w:rPr>
          <w:rFonts w:ascii="Jameel Noori Nastaleeq" w:hAnsi="Jameel Noori Nastaleeq" w:cs="Jameel Noori Nastaleeq"/>
          <w:sz w:val="24"/>
          <w:szCs w:val="24"/>
          <w:rtl/>
          <w:lang w:bidi="ur-PK"/>
        </w:rPr>
      </w:pPr>
    </w:p>
  </w:footnote>
  <w:footnote w:id="5">
    <w:p w:rsidR="009A3F0F" w:rsidRPr="007872C3" w:rsidRDefault="009A3F0F" w:rsidP="009A3F0F">
      <w:pPr>
        <w:pStyle w:val="FootnoteText"/>
        <w:rPr>
          <w:rFonts w:ascii="Calibri" w:hAnsi="Calibri" w:cs="Jameel Noori Nastaleeq"/>
          <w:sz w:val="24"/>
          <w:szCs w:val="24"/>
          <w:rtl/>
        </w:rPr>
      </w:pPr>
      <w:r w:rsidRPr="007872C3">
        <w:rPr>
          <w:rStyle w:val="FootnoteReference"/>
          <w:rFonts w:ascii="Calibri" w:hAnsi="Calibri" w:cs="Jameel Noori Nastaleeq"/>
          <w:sz w:val="24"/>
          <w:szCs w:val="24"/>
        </w:rPr>
        <w:footnoteRef/>
      </w:r>
      <w:r w:rsidR="00F640CC" w:rsidRPr="007872C3">
        <w:rPr>
          <w:rFonts w:ascii="Calibri" w:hAnsi="Calibri" w:cs="Jameel Noori Nastaleeq"/>
          <w:sz w:val="24"/>
          <w:szCs w:val="24"/>
        </w:rPr>
        <w:t>Sharif</w:t>
      </w:r>
      <w:r w:rsidRPr="007872C3">
        <w:rPr>
          <w:rFonts w:ascii="Calibri" w:hAnsi="Calibri" w:cs="Jameel Noori Nastaleeq"/>
          <w:sz w:val="24"/>
          <w:szCs w:val="24"/>
        </w:rPr>
        <w:t xml:space="preserve">, M.M(1964), </w:t>
      </w:r>
      <w:r w:rsidRPr="007872C3">
        <w:rPr>
          <w:rFonts w:ascii="Calibri" w:hAnsi="Calibri" w:cs="Jameel Noori Nastaleeq"/>
          <w:b/>
          <w:bCs/>
          <w:sz w:val="24"/>
          <w:szCs w:val="24"/>
        </w:rPr>
        <w:t xml:space="preserve">A History of Muslim </w:t>
      </w:r>
      <w:r w:rsidR="00F640CC" w:rsidRPr="007872C3">
        <w:rPr>
          <w:rFonts w:ascii="Calibri" w:hAnsi="Calibri" w:cs="Jameel Noori Nastaleeq"/>
          <w:b/>
          <w:bCs/>
          <w:sz w:val="24"/>
          <w:szCs w:val="24"/>
        </w:rPr>
        <w:t>Philosophy</w:t>
      </w:r>
      <w:r w:rsidRPr="007872C3">
        <w:rPr>
          <w:rFonts w:ascii="Calibri" w:hAnsi="Calibri" w:cs="Jameel Noori Nastaleeq"/>
          <w:sz w:val="24"/>
          <w:szCs w:val="24"/>
        </w:rPr>
        <w:t>, ed  7</w:t>
      </w:r>
      <w:r w:rsidRPr="007872C3">
        <w:rPr>
          <w:rFonts w:ascii="Calibri" w:hAnsi="Calibri" w:cs="Jameel Noori Nastaleeq"/>
          <w:sz w:val="24"/>
          <w:szCs w:val="24"/>
          <w:vertAlign w:val="superscript"/>
        </w:rPr>
        <w:t>th</w:t>
      </w:r>
      <w:r w:rsidRPr="007872C3">
        <w:rPr>
          <w:rFonts w:ascii="Calibri" w:hAnsi="Calibri" w:cs="Jameel Noori Nastaleeq"/>
          <w:sz w:val="24"/>
          <w:szCs w:val="24"/>
        </w:rPr>
        <w:t>, Article ; Ibn—Arabi, A life and Works by Affifi, p. 399</w:t>
      </w:r>
    </w:p>
  </w:footnote>
  <w:footnote w:id="6">
    <w:p w:rsidR="009A3F0F" w:rsidRPr="007872C3" w:rsidRDefault="00CF4EB7" w:rsidP="009A3F0F">
      <w:pPr>
        <w:pStyle w:val="FootnoteText"/>
        <w:bidi/>
        <w:rPr>
          <w:rFonts w:ascii="Al Qalam Quran" w:hAnsi="Al Qalam Quran" w:cs="Al Qalam Quran"/>
          <w:sz w:val="24"/>
          <w:szCs w:val="24"/>
          <w:rtl/>
          <w:lang w:bidi="ur-PK"/>
        </w:rPr>
      </w:pPr>
      <w:r>
        <w:rPr>
          <w:rFonts w:ascii="Al Qalam Quran" w:hAnsi="Al Qalam Quran" w:cs="Al Qalam Quran" w:hint="cs"/>
          <w:sz w:val="24"/>
          <w:szCs w:val="24"/>
          <w:rtl/>
        </w:rPr>
        <w:t xml:space="preserve"> </w:t>
      </w:r>
      <w:r w:rsidR="009A3F0F" w:rsidRPr="007872C3">
        <w:rPr>
          <w:rStyle w:val="FootnoteReference"/>
          <w:rFonts w:ascii="Al Qalam Quran" w:hAnsi="Al Qalam Quran" w:cs="Al Qalam Quran"/>
          <w:sz w:val="24"/>
          <w:szCs w:val="24"/>
        </w:rPr>
        <w:footnoteRef/>
      </w:r>
      <w:r w:rsidR="009A3F0F" w:rsidRPr="007872C3">
        <w:rPr>
          <w:rFonts w:ascii="Al Qalam Quran" w:hAnsi="Al Qalam Quran" w:cs="Al Qalam Quran"/>
          <w:sz w:val="24"/>
          <w:szCs w:val="24"/>
        </w:rPr>
        <w:t xml:space="preserve"> </w:t>
      </w:r>
      <w:r>
        <w:rPr>
          <w:rFonts w:ascii="Arial" w:hAnsi="Arial" w:cs="Arial"/>
          <w:color w:val="000000"/>
          <w:sz w:val="16"/>
          <w:szCs w:val="16"/>
        </w:rPr>
        <w:t> </w:t>
      </w:r>
      <w:r w:rsidRPr="001D76B9">
        <w:rPr>
          <w:rFonts w:ascii="Al Qalam Quran" w:hAnsi="Al Qalam Quran" w:cs="Al Qalam Quran"/>
          <w:color w:val="000000"/>
          <w:sz w:val="24"/>
          <w:szCs w:val="24"/>
          <w:rtl/>
        </w:rPr>
        <w:t>عبد الحي بن أحمد بن محمد ابن العماد العَكري الحنبلي،</w:t>
      </w:r>
      <w:r w:rsidRPr="001D76B9">
        <w:rPr>
          <w:rFonts w:ascii="Al Qalam Quran" w:hAnsi="Al Qalam Quran" w:cs="Al Qalam Quran"/>
          <w:sz w:val="24"/>
          <w:szCs w:val="24"/>
          <w:rtl/>
        </w:rPr>
        <w:t xml:space="preserve"> </w:t>
      </w:r>
      <w:r w:rsidR="009A3F0F" w:rsidRPr="001D76B9">
        <w:rPr>
          <w:rFonts w:ascii="Al Qalam Quran" w:hAnsi="Al Qalam Quran" w:cs="Al Qalam Quran"/>
          <w:b/>
          <w:bCs/>
          <w:sz w:val="24"/>
          <w:szCs w:val="24"/>
          <w:rtl/>
          <w:lang w:bidi="ur-PK"/>
        </w:rPr>
        <w:t>شذرات الذھب</w:t>
      </w:r>
      <w:r w:rsidR="001D76B9" w:rsidRPr="001D76B9">
        <w:rPr>
          <w:rFonts w:ascii="Al Qalam Quran" w:hAnsi="Al Qalam Quran" w:cs="Al Qalam Quran"/>
          <w:b/>
          <w:bCs/>
          <w:sz w:val="24"/>
          <w:szCs w:val="24"/>
          <w:rtl/>
          <w:lang w:bidi="ur-PK"/>
        </w:rPr>
        <w:t xml:space="preserve"> </w:t>
      </w:r>
      <w:r w:rsidR="001D76B9" w:rsidRPr="001D76B9">
        <w:rPr>
          <w:rFonts w:ascii="Al Qalam Quran" w:hAnsi="Al Qalam Quran" w:cs="Al Qalam Quran"/>
          <w:color w:val="000000"/>
          <w:sz w:val="24"/>
          <w:szCs w:val="24"/>
          <w:rtl/>
        </w:rPr>
        <w:t>في أخبار من ذهب</w:t>
      </w:r>
      <w:r w:rsidR="009A3F0F" w:rsidRPr="001D76B9">
        <w:rPr>
          <w:rFonts w:ascii="Al Qalam Quran" w:hAnsi="Al Qalam Quran" w:cs="Al Qalam Quran"/>
          <w:sz w:val="24"/>
          <w:szCs w:val="24"/>
          <w:rtl/>
          <w:lang w:bidi="ur-PK"/>
        </w:rPr>
        <w:t xml:space="preserve">، </w:t>
      </w:r>
      <w:r w:rsidR="001D76B9" w:rsidRPr="001D76B9">
        <w:rPr>
          <w:rFonts w:ascii="Al Qalam Quran" w:hAnsi="Al Qalam Quran" w:cs="Al Qalam Quran"/>
          <w:color w:val="000000"/>
          <w:sz w:val="24"/>
          <w:szCs w:val="24"/>
          <w:rtl/>
        </w:rPr>
        <w:t>دار ابن كثير، دمشق</w:t>
      </w:r>
      <w:r w:rsidR="001D76B9">
        <w:rPr>
          <w:rFonts w:ascii="Al Qalam Quran" w:hAnsi="Al Qalam Quran" w:cs="Al Qalam Quran" w:hint="cs"/>
          <w:color w:val="000000"/>
          <w:sz w:val="24"/>
          <w:szCs w:val="24"/>
          <w:rtl/>
        </w:rPr>
        <w:t xml:space="preserve"> 1986</w:t>
      </w:r>
      <w:r w:rsidR="001D76B9" w:rsidRPr="001D76B9">
        <w:rPr>
          <w:rFonts w:ascii="Al Qalam Quran" w:hAnsi="Al Qalam Quran" w:cs="Al Qalam Quran"/>
          <w:color w:val="000000"/>
          <w:sz w:val="24"/>
          <w:szCs w:val="24"/>
          <w:rtl/>
        </w:rPr>
        <w:t>،</w:t>
      </w:r>
      <w:r w:rsidR="009A3F0F" w:rsidRPr="001D76B9">
        <w:rPr>
          <w:rFonts w:ascii="Al Qalam Quran" w:hAnsi="Al Qalam Quran" w:cs="Al Qalam Quran"/>
          <w:sz w:val="24"/>
          <w:szCs w:val="24"/>
          <w:rtl/>
          <w:lang w:bidi="ur-PK"/>
        </w:rPr>
        <w:t>7 : 332</w:t>
      </w:r>
    </w:p>
  </w:footnote>
  <w:footnote w:id="7">
    <w:p w:rsidR="009A3F0F" w:rsidRPr="007872C3" w:rsidRDefault="009A3F0F" w:rsidP="001D76B9">
      <w:pPr>
        <w:pStyle w:val="FootnoteText"/>
        <w:bidi/>
        <w:rPr>
          <w:rFonts w:ascii="Al Qalam Quran" w:hAnsi="Al Qalam Quran" w:cs="Al Qalam Quran"/>
          <w:sz w:val="24"/>
          <w:szCs w:val="24"/>
          <w:rtl/>
          <w:lang w:bidi="ur-PK"/>
        </w:rPr>
      </w:pPr>
      <w:r w:rsidRPr="007872C3">
        <w:rPr>
          <w:rStyle w:val="FootnoteReference"/>
          <w:rFonts w:ascii="Al Qalam Quran" w:hAnsi="Al Qalam Quran" w:cs="Al Qalam Quran"/>
          <w:sz w:val="24"/>
          <w:szCs w:val="24"/>
        </w:rPr>
        <w:footnoteRef/>
      </w:r>
      <w:r w:rsidRPr="007872C3">
        <w:rPr>
          <w:rFonts w:ascii="Al Qalam Quran" w:hAnsi="Al Qalam Quran" w:cs="Al Qalam Quran"/>
          <w:sz w:val="24"/>
          <w:szCs w:val="24"/>
        </w:rPr>
        <w:t xml:space="preserve"> </w:t>
      </w:r>
      <w:r w:rsidR="001D76B9">
        <w:rPr>
          <w:rFonts w:ascii="Al Qalam Quran" w:hAnsi="Al Qalam Quran" w:cs="Al Qalam Quran" w:hint="cs"/>
          <w:sz w:val="24"/>
          <w:szCs w:val="24"/>
          <w:rtl/>
        </w:rPr>
        <w:t xml:space="preserve"> </w:t>
      </w:r>
      <w:r w:rsidR="001D76B9">
        <w:rPr>
          <w:rFonts w:ascii="Al Qalam Quran" w:hAnsi="Al Qalam Quran" w:cs="Al Qalam Quran" w:hint="cs"/>
          <w:b/>
          <w:bCs/>
          <w:sz w:val="24"/>
          <w:szCs w:val="24"/>
          <w:rtl/>
          <w:lang w:bidi="ur-PK"/>
        </w:rPr>
        <w:t>احمد بن محمد المقری، ن</w:t>
      </w:r>
      <w:r w:rsidRPr="007872C3">
        <w:rPr>
          <w:rFonts w:ascii="Al Qalam Quran" w:hAnsi="Al Qalam Quran" w:cs="Al Qalam Quran"/>
          <w:b/>
          <w:bCs/>
          <w:sz w:val="24"/>
          <w:szCs w:val="24"/>
          <w:rtl/>
          <w:lang w:bidi="ur-PK"/>
        </w:rPr>
        <w:t>فح الطیب</w:t>
      </w:r>
      <w:r w:rsidRPr="007872C3">
        <w:rPr>
          <w:rFonts w:ascii="Al Qalam Quran" w:hAnsi="Al Qalam Quran" w:cs="Al Qalam Quran"/>
          <w:sz w:val="24"/>
          <w:szCs w:val="24"/>
          <w:rtl/>
          <w:lang w:bidi="ur-PK"/>
        </w:rPr>
        <w:t>،</w:t>
      </w:r>
      <w:r w:rsidR="001D76B9">
        <w:rPr>
          <w:rFonts w:ascii="Al Qalam Quran" w:hAnsi="Al Qalam Quran" w:cs="Al Qalam Quran" w:hint="cs"/>
          <w:sz w:val="24"/>
          <w:szCs w:val="24"/>
          <w:rtl/>
          <w:lang w:bidi="ur-PK"/>
        </w:rPr>
        <w:t xml:space="preserve"> دارصادر 1968م، </w:t>
      </w:r>
      <w:r w:rsidRPr="007872C3">
        <w:rPr>
          <w:rFonts w:ascii="Al Qalam Quran" w:hAnsi="Al Qalam Quran" w:cs="Al Qalam Quran"/>
          <w:sz w:val="24"/>
          <w:szCs w:val="24"/>
          <w:rtl/>
          <w:lang w:bidi="ur-PK"/>
        </w:rPr>
        <w:t xml:space="preserve"> 2 : 162</w:t>
      </w:r>
    </w:p>
  </w:footnote>
  <w:footnote w:id="8">
    <w:p w:rsidR="009A3F0F" w:rsidRPr="00B81CB2" w:rsidRDefault="009A3F0F" w:rsidP="009A3F0F">
      <w:pPr>
        <w:pStyle w:val="FootnoteText"/>
        <w:bidi/>
        <w:rPr>
          <w:rFonts w:ascii="Jameel Noori Nastaleeq" w:hAnsi="Jameel Noori Nastaleeq" w:cs="Jameel Noori Nastaleeq"/>
          <w:sz w:val="24"/>
          <w:szCs w:val="24"/>
          <w:rtl/>
          <w:lang w:bidi="ur-PK"/>
        </w:rPr>
      </w:pPr>
      <w:r w:rsidRPr="007872C3">
        <w:rPr>
          <w:rStyle w:val="FootnoteReference"/>
          <w:rFonts w:ascii="Al Qalam Quran" w:hAnsi="Al Qalam Quran" w:cs="Al Qalam Quran"/>
          <w:sz w:val="24"/>
          <w:szCs w:val="24"/>
        </w:rPr>
        <w:footnoteRef/>
      </w:r>
      <w:r w:rsidRPr="007872C3">
        <w:rPr>
          <w:rFonts w:ascii="Al Qalam Quran" w:hAnsi="Al Qalam Quran" w:cs="Al Qalam Quran"/>
          <w:sz w:val="24"/>
          <w:szCs w:val="24"/>
        </w:rPr>
        <w:t xml:space="preserve"> </w:t>
      </w:r>
      <w:r w:rsidR="001D76B9">
        <w:rPr>
          <w:rFonts w:ascii="Al Qalam Quran" w:hAnsi="Al Qalam Quran" w:cs="Al Qalam Quran" w:hint="cs"/>
          <w:sz w:val="24"/>
          <w:szCs w:val="24"/>
          <w:rtl/>
        </w:rPr>
        <w:t>محمد بن احمد ذھبی،</w:t>
      </w:r>
      <w:r w:rsidRPr="007872C3">
        <w:rPr>
          <w:rFonts w:ascii="Al Qalam Quran" w:hAnsi="Al Qalam Quran" w:cs="Al Qalam Quran"/>
          <w:b/>
          <w:bCs/>
          <w:sz w:val="24"/>
          <w:szCs w:val="24"/>
          <w:rtl/>
          <w:lang w:bidi="ur-PK"/>
        </w:rPr>
        <w:t>سیر اعلام النبلاء</w:t>
      </w:r>
      <w:r w:rsidRPr="007872C3">
        <w:rPr>
          <w:rFonts w:ascii="Al Qalam Quran" w:hAnsi="Al Qalam Quran" w:cs="Al Qalam Quran"/>
          <w:sz w:val="24"/>
          <w:szCs w:val="24"/>
          <w:rtl/>
          <w:lang w:bidi="ur-PK"/>
        </w:rPr>
        <w:t>،</w:t>
      </w:r>
      <w:r w:rsidR="001D76B9">
        <w:rPr>
          <w:rFonts w:ascii="Al Qalam Quran" w:hAnsi="Al Qalam Quran" w:cs="Al Qalam Quran" w:hint="cs"/>
          <w:sz w:val="24"/>
          <w:szCs w:val="24"/>
          <w:rtl/>
          <w:lang w:bidi="ur-PK"/>
        </w:rPr>
        <w:t xml:space="preserve"> دارابن کثیر دمشق 1414ھ،</w:t>
      </w:r>
      <w:r w:rsidRPr="007872C3">
        <w:rPr>
          <w:rFonts w:ascii="Al Qalam Quran" w:hAnsi="Al Qalam Quran" w:cs="Al Qalam Quran"/>
          <w:sz w:val="24"/>
          <w:szCs w:val="24"/>
          <w:rtl/>
          <w:lang w:bidi="ur-PK"/>
        </w:rPr>
        <w:t xml:space="preserve"> 16 : 310</w:t>
      </w:r>
    </w:p>
  </w:footnote>
  <w:footnote w:id="9">
    <w:p w:rsidR="009A3F0F" w:rsidRPr="00B81CB2" w:rsidRDefault="009A3F0F" w:rsidP="009A3F0F">
      <w:pPr>
        <w:pStyle w:val="FootnoteText"/>
        <w:bidi/>
        <w:rPr>
          <w:rFonts w:ascii="Jameel Noori Nastaleeq" w:hAnsi="Jameel Noori Nastaleeq" w:cs="Jameel Noori Nastaleeq"/>
          <w:sz w:val="24"/>
          <w:szCs w:val="24"/>
          <w:rtl/>
          <w:lang w:bidi="ur-PK"/>
        </w:rPr>
      </w:pPr>
      <w:r w:rsidRPr="00B81CB2">
        <w:rPr>
          <w:rStyle w:val="FootnoteReference"/>
          <w:rFonts w:ascii="Jameel Noori Nastaleeq" w:hAnsi="Jameel Noori Nastaleeq" w:cs="Jameel Noori Nastaleeq"/>
          <w:sz w:val="24"/>
          <w:szCs w:val="24"/>
        </w:rPr>
        <w:footnoteRef/>
      </w:r>
      <w:r w:rsidRPr="00B81CB2">
        <w:rPr>
          <w:rFonts w:ascii="Jameel Noori Nastaleeq" w:hAnsi="Jameel Noori Nastaleeq" w:cs="Jameel Noori Nastaleeq"/>
          <w:sz w:val="24"/>
          <w:szCs w:val="24"/>
        </w:rPr>
        <w:t xml:space="preserve"> </w:t>
      </w:r>
      <w:r w:rsidRPr="00B81CB2">
        <w:rPr>
          <w:rFonts w:ascii="Jameel Noori Nastaleeq" w:hAnsi="Jameel Noori Nastaleeq" w:cs="Jameel Noori Nastaleeq"/>
          <w:sz w:val="24"/>
          <w:szCs w:val="24"/>
          <w:rtl/>
          <w:lang w:bidi="ur-PK"/>
        </w:rPr>
        <w:t>مذکور، 2 : 162</w:t>
      </w:r>
    </w:p>
  </w:footnote>
  <w:footnote w:id="10">
    <w:p w:rsidR="009A3F0F" w:rsidRPr="007872C3" w:rsidRDefault="009A3F0F" w:rsidP="009A3F0F">
      <w:pPr>
        <w:pStyle w:val="FootnoteText"/>
        <w:rPr>
          <w:rFonts w:ascii="Calibri" w:hAnsi="Calibri" w:cs="Jameel Noori Nastaleeq"/>
          <w:sz w:val="24"/>
          <w:szCs w:val="24"/>
          <w:rtl/>
        </w:rPr>
      </w:pPr>
      <w:r w:rsidRPr="007872C3">
        <w:rPr>
          <w:rStyle w:val="FootnoteReference"/>
          <w:rFonts w:ascii="Calibri" w:hAnsi="Calibri" w:cs="Jameel Noori Nastaleeq"/>
          <w:sz w:val="24"/>
          <w:szCs w:val="24"/>
        </w:rPr>
        <w:footnoteRef/>
      </w:r>
      <w:r w:rsidRPr="007872C3">
        <w:rPr>
          <w:rFonts w:ascii="Calibri" w:hAnsi="Calibri" w:cs="Jameel Noori Nastaleeq"/>
          <w:sz w:val="24"/>
          <w:szCs w:val="24"/>
        </w:rPr>
        <w:t>Landua</w:t>
      </w:r>
      <w:r>
        <w:rPr>
          <w:rFonts w:ascii="Calibri" w:hAnsi="Calibri" w:cs="Jameel Noori Nastaleeq"/>
          <w:sz w:val="24"/>
          <w:szCs w:val="24"/>
        </w:rPr>
        <w:t>, Rom</w:t>
      </w:r>
      <w:r w:rsidRPr="007872C3">
        <w:rPr>
          <w:rFonts w:ascii="Calibri" w:hAnsi="Calibri" w:cs="Jameel Noori Nastaleeq"/>
          <w:b/>
          <w:bCs/>
          <w:sz w:val="24"/>
          <w:szCs w:val="24"/>
        </w:rPr>
        <w:t>, The Philosophy of Arabi</w:t>
      </w:r>
      <w:r w:rsidRPr="007872C3">
        <w:rPr>
          <w:rFonts w:ascii="Calibri" w:hAnsi="Calibri" w:cs="Jameel Noori Nastaleeq"/>
          <w:sz w:val="24"/>
          <w:szCs w:val="24"/>
        </w:rPr>
        <w:t>,</w:t>
      </w:r>
      <w:r>
        <w:rPr>
          <w:rFonts w:ascii="Calibri" w:hAnsi="Calibri" w:cs="Jameel Noori Nastaleeq" w:hint="cs"/>
          <w:sz w:val="24"/>
          <w:szCs w:val="24"/>
          <w:rtl/>
        </w:rPr>
        <w:t xml:space="preserve"> </w:t>
      </w:r>
      <w:r w:rsidRPr="007872C3">
        <w:rPr>
          <w:rFonts w:ascii="Calibri" w:hAnsi="Calibri" w:cs="Jameel Noori Nastaleeq"/>
          <w:sz w:val="24"/>
          <w:szCs w:val="24"/>
        </w:rPr>
        <w:t>(</w:t>
      </w:r>
      <w:r>
        <w:rPr>
          <w:rFonts w:ascii="Calibri" w:hAnsi="Calibri" w:cs="Jameel Noori Nastaleeq"/>
          <w:sz w:val="24"/>
          <w:szCs w:val="24"/>
        </w:rPr>
        <w:t xml:space="preserve">London: </w:t>
      </w:r>
      <w:r w:rsidRPr="007872C3">
        <w:rPr>
          <w:rFonts w:ascii="Calibri" w:hAnsi="Calibri" w:cs="Jameel Noori Nastaleeq"/>
          <w:sz w:val="24"/>
          <w:szCs w:val="24"/>
        </w:rPr>
        <w:t>Gerge Allen, Unwin, 1959</w:t>
      </w:r>
      <w:r>
        <w:rPr>
          <w:rFonts w:ascii="Calibri" w:hAnsi="Calibri" w:cs="Jameel Noori Nastaleeq"/>
          <w:sz w:val="24"/>
          <w:szCs w:val="24"/>
        </w:rPr>
        <w:t>.),</w:t>
      </w:r>
      <w:r w:rsidRPr="007872C3">
        <w:rPr>
          <w:rFonts w:ascii="Calibri" w:hAnsi="Calibri" w:cs="Jameel Noori Nastaleeq"/>
          <w:sz w:val="24"/>
          <w:szCs w:val="24"/>
        </w:rPr>
        <w:t xml:space="preserve"> p.16</w:t>
      </w:r>
    </w:p>
  </w:footnote>
  <w:footnote w:id="11">
    <w:p w:rsidR="009A3F0F" w:rsidRPr="00B81CB2" w:rsidRDefault="009A3F0F" w:rsidP="009A3F0F">
      <w:pPr>
        <w:pStyle w:val="FootnoteText"/>
        <w:bidi/>
        <w:rPr>
          <w:rFonts w:ascii="Jameel Noori Nastaleeq" w:hAnsi="Jameel Noori Nastaleeq" w:cs="Jameel Noori Nastaleeq"/>
          <w:sz w:val="24"/>
          <w:szCs w:val="24"/>
          <w:rtl/>
          <w:lang w:bidi="ur-PK"/>
        </w:rPr>
      </w:pPr>
      <w:r w:rsidRPr="00B81CB2">
        <w:rPr>
          <w:rStyle w:val="FootnoteReference"/>
          <w:rFonts w:ascii="Jameel Noori Nastaleeq" w:hAnsi="Jameel Noori Nastaleeq" w:cs="Jameel Noori Nastaleeq"/>
          <w:sz w:val="24"/>
          <w:szCs w:val="24"/>
        </w:rPr>
        <w:footnoteRef/>
      </w:r>
      <w:r w:rsidRPr="00B81CB2">
        <w:rPr>
          <w:rFonts w:ascii="Jameel Noori Nastaleeq" w:hAnsi="Jameel Noori Nastaleeq" w:cs="Jameel Noori Nastaleeq"/>
          <w:sz w:val="24"/>
          <w:szCs w:val="24"/>
        </w:rPr>
        <w:t xml:space="preserve"> </w:t>
      </w:r>
      <w:r w:rsidRPr="00B81CB2">
        <w:rPr>
          <w:rFonts w:ascii="Jameel Noori Nastaleeq" w:hAnsi="Jameel Noori Nastaleeq" w:cs="Jameel Noori Nastaleeq"/>
          <w:sz w:val="24"/>
          <w:szCs w:val="24"/>
          <w:rtl/>
          <w:lang w:bidi="ur-PK"/>
        </w:rPr>
        <w:t xml:space="preserve"> حسین نصر، </w:t>
      </w:r>
      <w:r w:rsidRPr="001C62F8">
        <w:rPr>
          <w:rFonts w:ascii="Jameel Noori Nastaleeq" w:hAnsi="Jameel Noori Nastaleeq" w:cs="Jameel Noori Nastaleeq"/>
          <w:b/>
          <w:bCs/>
          <w:sz w:val="24"/>
          <w:szCs w:val="24"/>
          <w:rtl/>
          <w:lang w:bidi="ur-PK"/>
        </w:rPr>
        <w:t>تین مسلمان فیلسوف</w:t>
      </w:r>
      <w:r w:rsidRPr="00B81CB2">
        <w:rPr>
          <w:rFonts w:ascii="Jameel Noori Nastaleeq" w:hAnsi="Jameel Noori Nastaleeq" w:cs="Jameel Noori Nastaleeq"/>
          <w:sz w:val="24"/>
          <w:szCs w:val="24"/>
          <w:rtl/>
          <w:lang w:bidi="ur-PK"/>
        </w:rPr>
        <w:t>، ترجمہ پروفیسر محمد منور،</w:t>
      </w:r>
      <w:r w:rsidRPr="001C62F8">
        <w:rPr>
          <w:rFonts w:ascii="Jameel Noori Nastaleeq" w:hAnsi="Jameel Noori Nastaleeq" w:cs="Jameel Noori Nastaleeq"/>
          <w:sz w:val="24"/>
          <w:szCs w:val="24"/>
          <w:rtl/>
          <w:lang w:bidi="ur-PK"/>
        </w:rPr>
        <w:t xml:space="preserve"> </w:t>
      </w:r>
      <w:r w:rsidRPr="00B81CB2">
        <w:rPr>
          <w:rFonts w:ascii="Jameel Noori Nastaleeq" w:hAnsi="Jameel Noori Nastaleeq" w:cs="Jameel Noori Nastaleeq"/>
          <w:sz w:val="24"/>
          <w:szCs w:val="24"/>
          <w:rtl/>
          <w:lang w:bidi="ur-PK"/>
        </w:rPr>
        <w:t>لاہور</w:t>
      </w:r>
      <w:r>
        <w:rPr>
          <w:rFonts w:ascii="Jameel Noori Nastaleeq" w:hAnsi="Jameel Noori Nastaleeq" w:cs="Jameel Noori Nastaleeq" w:hint="cs"/>
          <w:sz w:val="24"/>
          <w:szCs w:val="24"/>
          <w:rtl/>
          <w:lang w:bidi="ur-PK"/>
        </w:rPr>
        <w:t xml:space="preserve">: </w:t>
      </w:r>
      <w:r w:rsidRPr="00B81CB2">
        <w:rPr>
          <w:rFonts w:ascii="Jameel Noori Nastaleeq" w:hAnsi="Jameel Noori Nastaleeq" w:cs="Jameel Noori Nastaleeq"/>
          <w:sz w:val="24"/>
          <w:szCs w:val="24"/>
          <w:rtl/>
          <w:lang w:bidi="ur-PK"/>
        </w:rPr>
        <w:t xml:space="preserve"> ادارہ اشاعت اسلامیہ</w:t>
      </w:r>
      <w:r>
        <w:rPr>
          <w:rFonts w:ascii="Jameel Noori Nastaleeq" w:hAnsi="Jameel Noori Nastaleeq" w:cs="Jameel Noori Nastaleeq" w:hint="cs"/>
          <w:sz w:val="24"/>
          <w:szCs w:val="24"/>
          <w:rtl/>
          <w:lang w:bidi="ur-PK"/>
        </w:rPr>
        <w:t>،</w:t>
      </w:r>
      <w:r w:rsidRPr="00B81CB2">
        <w:rPr>
          <w:rFonts w:ascii="Jameel Noori Nastaleeq" w:hAnsi="Jameel Noori Nastaleeq" w:cs="Jameel Noori Nastaleeq"/>
          <w:sz w:val="24"/>
          <w:szCs w:val="24"/>
          <w:rtl/>
          <w:lang w:bidi="ur-PK"/>
        </w:rPr>
        <w:t xml:space="preserve"> 2011ء، </w:t>
      </w:r>
      <w:r>
        <w:rPr>
          <w:rFonts w:ascii="Jameel Noori Nastaleeq" w:hAnsi="Jameel Noori Nastaleeq" w:cs="Jameel Noori Nastaleeq" w:hint="cs"/>
          <w:sz w:val="24"/>
          <w:szCs w:val="24"/>
          <w:rtl/>
          <w:lang w:bidi="ur-PK"/>
        </w:rPr>
        <w:t xml:space="preserve"> </w:t>
      </w:r>
      <w:r w:rsidRPr="00B81CB2">
        <w:rPr>
          <w:rFonts w:ascii="Jameel Noori Nastaleeq" w:hAnsi="Jameel Noori Nastaleeq" w:cs="Jameel Noori Nastaleeq"/>
          <w:sz w:val="24"/>
          <w:szCs w:val="24"/>
          <w:rtl/>
          <w:lang w:bidi="ur-PK"/>
        </w:rPr>
        <w:t>ص 130-132</w:t>
      </w:r>
    </w:p>
  </w:footnote>
  <w:footnote w:id="12">
    <w:p w:rsidR="009A3F0F" w:rsidRPr="00D10568" w:rsidRDefault="009A3F0F" w:rsidP="009A3F0F">
      <w:pPr>
        <w:pStyle w:val="FootnoteText"/>
        <w:bidi/>
        <w:rPr>
          <w:rFonts w:ascii="Jameel Noori Nastaleeq" w:hAnsi="Jameel Noori Nastaleeq" w:cs="Jameel Noori Nastaleeq"/>
          <w:sz w:val="24"/>
          <w:szCs w:val="24"/>
          <w:rtl/>
          <w:lang w:bidi="ur-PK"/>
        </w:rPr>
      </w:pPr>
      <w:r w:rsidRPr="00D10568">
        <w:rPr>
          <w:rStyle w:val="FootnoteReference"/>
          <w:rFonts w:ascii="Jameel Noori Nastaleeq" w:hAnsi="Jameel Noori Nastaleeq" w:cs="Jameel Noori Nastaleeq"/>
          <w:sz w:val="24"/>
          <w:szCs w:val="24"/>
        </w:rPr>
        <w:footnoteRef/>
      </w:r>
      <w:r w:rsidRPr="00D10568">
        <w:rPr>
          <w:rFonts w:ascii="Jameel Noori Nastaleeq" w:hAnsi="Jameel Noori Nastaleeq" w:cs="Jameel Noori Nastaleeq"/>
          <w:sz w:val="24"/>
          <w:szCs w:val="24"/>
        </w:rPr>
        <w:t xml:space="preserve"> </w:t>
      </w:r>
      <w:r w:rsidRPr="00D10568">
        <w:rPr>
          <w:rFonts w:ascii="Jameel Noori Nastaleeq" w:hAnsi="Jameel Noori Nastaleeq" w:cs="Jameel Noori Nastaleeq"/>
          <w:sz w:val="24"/>
          <w:szCs w:val="24"/>
          <w:rtl/>
          <w:lang w:bidi="ur-PK"/>
        </w:rPr>
        <w:t xml:space="preserve">شاہ ولی اللہ ، </w:t>
      </w:r>
      <w:r w:rsidRPr="00D10568">
        <w:rPr>
          <w:rFonts w:ascii="Jameel Noori Nastaleeq" w:hAnsi="Jameel Noori Nastaleeq" w:cs="Jameel Noori Nastaleeq"/>
          <w:b/>
          <w:bCs/>
          <w:sz w:val="24"/>
          <w:szCs w:val="24"/>
          <w:rtl/>
          <w:lang w:bidi="ur-PK"/>
        </w:rPr>
        <w:t>الانتباہ فی سلاسل الاؤلیاء</w:t>
      </w:r>
      <w:r w:rsidRPr="00D10568">
        <w:rPr>
          <w:rFonts w:ascii="Jameel Noori Nastaleeq" w:hAnsi="Jameel Noori Nastaleeq" w:cs="Jameel Noori Nastaleeq"/>
          <w:sz w:val="24"/>
          <w:szCs w:val="24"/>
          <w:rtl/>
          <w:lang w:bidi="ur-PK"/>
        </w:rPr>
        <w:t>، اردو ترجمہ محمد فاروق قادری،</w:t>
      </w:r>
      <w:r>
        <w:rPr>
          <w:rFonts w:ascii="Jameel Noori Nastaleeq" w:hAnsi="Jameel Noori Nastaleeq" w:cs="Jameel Noori Nastaleeq" w:hint="cs"/>
          <w:sz w:val="24"/>
          <w:szCs w:val="24"/>
          <w:rtl/>
          <w:lang w:bidi="ur-PK"/>
        </w:rPr>
        <w:t xml:space="preserve"> </w:t>
      </w:r>
      <w:r w:rsidRPr="00D10568">
        <w:rPr>
          <w:rFonts w:ascii="Jameel Noori Nastaleeq" w:hAnsi="Jameel Noori Nastaleeq" w:cs="Jameel Noori Nastaleeq"/>
          <w:sz w:val="24"/>
          <w:szCs w:val="24"/>
          <w:rtl/>
          <w:lang w:bidi="ur-PK"/>
        </w:rPr>
        <w:t xml:space="preserve"> لاہور</w:t>
      </w:r>
      <w:r>
        <w:rPr>
          <w:rFonts w:ascii="Jameel Noori Nastaleeq" w:hAnsi="Jameel Noori Nastaleeq" w:cs="Jameel Noori Nastaleeq"/>
          <w:sz w:val="24"/>
          <w:szCs w:val="24"/>
          <w:lang w:bidi="ur-PK"/>
        </w:rPr>
        <w:t>:</w:t>
      </w:r>
      <w:r>
        <w:rPr>
          <w:rFonts w:ascii="Jameel Noori Nastaleeq" w:hAnsi="Jameel Noori Nastaleeq" w:cs="Jameel Noori Nastaleeq" w:hint="cs"/>
          <w:sz w:val="24"/>
          <w:szCs w:val="24"/>
          <w:rtl/>
          <w:lang w:bidi="ur-PK"/>
        </w:rPr>
        <w:t xml:space="preserve"> </w:t>
      </w:r>
      <w:r w:rsidRPr="00D10568">
        <w:rPr>
          <w:rFonts w:ascii="Jameel Noori Nastaleeq" w:hAnsi="Jameel Noori Nastaleeq" w:cs="Jameel Noori Nastaleeq"/>
          <w:sz w:val="24"/>
          <w:szCs w:val="24"/>
          <w:rtl/>
          <w:lang w:bidi="ur-PK"/>
        </w:rPr>
        <w:t>ادارہ اسلامیہ، سطن</w:t>
      </w:r>
      <w:r>
        <w:rPr>
          <w:rFonts w:ascii="Jameel Noori Nastaleeq" w:hAnsi="Jameel Noori Nastaleeq" w:cs="Jameel Noori Nastaleeq" w:hint="cs"/>
          <w:sz w:val="24"/>
          <w:szCs w:val="24"/>
          <w:rtl/>
          <w:lang w:bidi="ur-PK"/>
        </w:rPr>
        <w:t xml:space="preserve">، </w:t>
      </w:r>
      <w:r w:rsidRPr="00D10568">
        <w:rPr>
          <w:rFonts w:ascii="Jameel Noori Nastaleeq" w:hAnsi="Jameel Noori Nastaleeq" w:cs="Jameel Noori Nastaleeq"/>
          <w:sz w:val="24"/>
          <w:szCs w:val="24"/>
          <w:rtl/>
          <w:lang w:bidi="ur-PK"/>
        </w:rPr>
        <w:t>ص 138</w:t>
      </w:r>
    </w:p>
  </w:footnote>
  <w:footnote w:id="13">
    <w:p w:rsidR="009A3F0F" w:rsidRPr="00B81CB2" w:rsidRDefault="009A3F0F" w:rsidP="009A3F0F">
      <w:pPr>
        <w:pStyle w:val="FootnoteText"/>
        <w:bidi/>
        <w:rPr>
          <w:rFonts w:ascii="Jameel Noori Nastaleeq" w:hAnsi="Jameel Noori Nastaleeq" w:cs="Jameel Noori Nastaleeq"/>
          <w:sz w:val="24"/>
          <w:szCs w:val="24"/>
          <w:rtl/>
          <w:lang w:bidi="ur-PK"/>
        </w:rPr>
      </w:pPr>
      <w:r w:rsidRPr="00B81CB2">
        <w:rPr>
          <w:rStyle w:val="FootnoteReference"/>
          <w:rFonts w:ascii="Jameel Noori Nastaleeq" w:hAnsi="Jameel Noori Nastaleeq" w:cs="Jameel Noori Nastaleeq"/>
          <w:sz w:val="24"/>
          <w:szCs w:val="24"/>
        </w:rPr>
        <w:footnoteRef/>
      </w:r>
      <w:r w:rsidRPr="00B81CB2">
        <w:rPr>
          <w:rFonts w:ascii="Jameel Noori Nastaleeq" w:hAnsi="Jameel Noori Nastaleeq" w:cs="Jameel Noori Nastaleeq"/>
          <w:sz w:val="24"/>
          <w:szCs w:val="24"/>
        </w:rPr>
        <w:t xml:space="preserve"> </w:t>
      </w:r>
      <w:r w:rsidRPr="00B81CB2">
        <w:rPr>
          <w:rFonts w:ascii="Jameel Noori Nastaleeq" w:hAnsi="Jameel Noori Nastaleeq" w:cs="Jameel Noori Nastaleeq"/>
          <w:sz w:val="24"/>
          <w:szCs w:val="24"/>
          <w:rtl/>
          <w:lang w:bidi="ur-PK"/>
        </w:rPr>
        <w:t xml:space="preserve"> مولانا عبدالقیوم صدیقی، </w:t>
      </w:r>
      <w:r w:rsidRPr="00842B70">
        <w:rPr>
          <w:rFonts w:ascii="Jameel Noori Nastaleeq" w:hAnsi="Jameel Noori Nastaleeq" w:cs="Jameel Noori Nastaleeq"/>
          <w:b/>
          <w:bCs/>
          <w:sz w:val="24"/>
          <w:szCs w:val="24"/>
          <w:rtl/>
          <w:lang w:bidi="ur-PK"/>
        </w:rPr>
        <w:t>مقدمہ فصوص الحکم لابن عربی</w:t>
      </w:r>
      <w:r w:rsidRPr="00B81CB2">
        <w:rPr>
          <w:rFonts w:ascii="Jameel Noori Nastaleeq" w:hAnsi="Jameel Noori Nastaleeq" w:cs="Jameel Noori Nastaleeq"/>
          <w:sz w:val="24"/>
          <w:szCs w:val="24"/>
          <w:rtl/>
          <w:lang w:bidi="ur-PK"/>
        </w:rPr>
        <w:t>،</w:t>
      </w:r>
      <w:r w:rsidRPr="00842B70">
        <w:rPr>
          <w:rFonts w:ascii="Jameel Noori Nastaleeq" w:hAnsi="Jameel Noori Nastaleeq" w:cs="Jameel Noori Nastaleeq"/>
          <w:sz w:val="24"/>
          <w:szCs w:val="24"/>
          <w:rtl/>
          <w:lang w:bidi="ur-PK"/>
        </w:rPr>
        <w:t xml:space="preserve"> </w:t>
      </w:r>
      <w:r w:rsidRPr="00B81CB2">
        <w:rPr>
          <w:rFonts w:ascii="Jameel Noori Nastaleeq" w:hAnsi="Jameel Noori Nastaleeq" w:cs="Jameel Noori Nastaleeq"/>
          <w:sz w:val="24"/>
          <w:szCs w:val="24"/>
          <w:rtl/>
          <w:lang w:bidi="ur-PK"/>
        </w:rPr>
        <w:t>لاہور</w:t>
      </w:r>
      <w:r>
        <w:rPr>
          <w:rFonts w:ascii="Jameel Noori Nastaleeq" w:hAnsi="Jameel Noori Nastaleeq" w:cs="Jameel Noori Nastaleeq" w:hint="cs"/>
          <w:sz w:val="24"/>
          <w:szCs w:val="24"/>
          <w:rtl/>
          <w:lang w:bidi="ur-PK"/>
        </w:rPr>
        <w:t xml:space="preserve">: </w:t>
      </w:r>
      <w:r w:rsidRPr="00B81CB2">
        <w:rPr>
          <w:rFonts w:ascii="Jameel Noori Nastaleeq" w:hAnsi="Jameel Noori Nastaleeq" w:cs="Jameel Noori Nastaleeq"/>
          <w:sz w:val="24"/>
          <w:szCs w:val="24"/>
          <w:rtl/>
          <w:lang w:bidi="ur-PK"/>
        </w:rPr>
        <w:t>اسلامی کتب خانہ ، سطن ، ص 30-32</w:t>
      </w:r>
    </w:p>
  </w:footnote>
  <w:footnote w:id="14">
    <w:p w:rsidR="009A3F0F" w:rsidRPr="00B81CB2" w:rsidRDefault="009A3F0F" w:rsidP="009A3F0F">
      <w:pPr>
        <w:pStyle w:val="FootnoteText"/>
        <w:bidi/>
        <w:rPr>
          <w:rFonts w:ascii="Jameel Noori Nastaleeq" w:hAnsi="Jameel Noori Nastaleeq" w:cs="Jameel Noori Nastaleeq"/>
          <w:sz w:val="24"/>
          <w:szCs w:val="24"/>
          <w:rtl/>
          <w:lang w:bidi="ur-PK"/>
        </w:rPr>
      </w:pPr>
      <w:r w:rsidRPr="00B81CB2">
        <w:rPr>
          <w:rStyle w:val="FootnoteReference"/>
          <w:rFonts w:ascii="Jameel Noori Nastaleeq" w:hAnsi="Jameel Noori Nastaleeq" w:cs="Jameel Noori Nastaleeq"/>
          <w:sz w:val="24"/>
          <w:szCs w:val="24"/>
        </w:rPr>
        <w:footnoteRef/>
      </w:r>
      <w:r w:rsidRPr="00B81CB2">
        <w:rPr>
          <w:rFonts w:ascii="Jameel Noori Nastaleeq" w:hAnsi="Jameel Noori Nastaleeq" w:cs="Jameel Noori Nastaleeq"/>
          <w:sz w:val="24"/>
          <w:szCs w:val="24"/>
        </w:rPr>
        <w:t xml:space="preserve"> </w:t>
      </w:r>
      <w:r w:rsidRPr="007F2EA7">
        <w:rPr>
          <w:rFonts w:ascii="Jameel Noori Nastaleeq" w:hAnsi="Jameel Noori Nastaleeq" w:cs="Jameel Noori Nastaleeq"/>
          <w:b/>
          <w:bCs/>
          <w:sz w:val="24"/>
          <w:szCs w:val="24"/>
          <w:rtl/>
          <w:lang w:bidi="ur-PK"/>
        </w:rPr>
        <w:t>مقدمہ فتوحات مکیہ</w:t>
      </w:r>
      <w:r w:rsidRPr="00B81CB2">
        <w:rPr>
          <w:rFonts w:ascii="Jameel Noori Nastaleeq" w:hAnsi="Jameel Noori Nastaleeq" w:cs="Jameel Noori Nastaleeq"/>
          <w:sz w:val="24"/>
          <w:szCs w:val="24"/>
          <w:rtl/>
          <w:lang w:bidi="ur-PK"/>
        </w:rPr>
        <w:t>،محمد فاروق القادری، رحیم یارخان</w:t>
      </w:r>
      <w:r>
        <w:rPr>
          <w:rFonts w:ascii="Jameel Noori Nastaleeq" w:hAnsi="Jameel Noori Nastaleeq" w:cs="Jameel Noori Nastaleeq" w:hint="cs"/>
          <w:sz w:val="24"/>
          <w:szCs w:val="24"/>
          <w:rtl/>
          <w:lang w:bidi="ur-PK"/>
        </w:rPr>
        <w:t>:</w:t>
      </w:r>
      <w:r w:rsidRPr="00B81CB2">
        <w:rPr>
          <w:rFonts w:ascii="Jameel Noori Nastaleeq" w:hAnsi="Jameel Noori Nastaleeq" w:cs="Jameel Noori Nastaleeq"/>
          <w:sz w:val="24"/>
          <w:szCs w:val="24"/>
          <w:rtl/>
          <w:lang w:bidi="ur-PK"/>
        </w:rPr>
        <w:t xml:space="preserve"> دارالعلم والمعرفۃ ، 2004ء، ص 36-37</w:t>
      </w:r>
    </w:p>
  </w:footnote>
  <w:footnote w:id="15">
    <w:p w:rsidR="009A3F0F" w:rsidRPr="00B81CB2" w:rsidRDefault="009A3F0F" w:rsidP="009A3F0F">
      <w:pPr>
        <w:pStyle w:val="FootnoteText"/>
        <w:bidi/>
        <w:jc w:val="both"/>
        <w:rPr>
          <w:rFonts w:ascii="Jameel Noori Nastaleeq" w:hAnsi="Jameel Noori Nastaleeq" w:cs="Jameel Noori Nastaleeq"/>
          <w:sz w:val="24"/>
          <w:szCs w:val="24"/>
          <w:rtl/>
          <w:lang w:bidi="ur-PK"/>
        </w:rPr>
      </w:pPr>
      <w:r w:rsidRPr="00B81CB2">
        <w:rPr>
          <w:rStyle w:val="FootnoteReference"/>
          <w:rFonts w:ascii="Jameel Noori Nastaleeq" w:hAnsi="Jameel Noori Nastaleeq" w:cs="Jameel Noori Nastaleeq"/>
          <w:sz w:val="24"/>
          <w:szCs w:val="24"/>
        </w:rPr>
        <w:footnoteRef/>
      </w:r>
      <w:r w:rsidRPr="00B81CB2">
        <w:rPr>
          <w:rFonts w:ascii="Jameel Noori Nastaleeq" w:hAnsi="Jameel Noori Nastaleeq" w:cs="Jameel Noori Nastaleeq"/>
          <w:sz w:val="24"/>
          <w:szCs w:val="24"/>
        </w:rPr>
        <w:t xml:space="preserve"> </w:t>
      </w:r>
      <w:r w:rsidRPr="00B81CB2">
        <w:rPr>
          <w:rFonts w:ascii="Jameel Noori Nastaleeq" w:hAnsi="Jameel Noori Nastaleeq" w:cs="Jameel Noori Nastaleeq"/>
          <w:sz w:val="24"/>
          <w:szCs w:val="24"/>
          <w:rtl/>
          <w:lang w:bidi="ur-PK"/>
        </w:rPr>
        <w:t xml:space="preserve">شیخ کی کتابوں میں سے 192 کتابوں کا ذکر شیخ ابراہیم بن عبداللہ بغدادی نے اپنی کتاب </w:t>
      </w:r>
      <w:r>
        <w:rPr>
          <w:rFonts w:ascii="Jameel Noori Nastaleeq" w:hAnsi="Jameel Noori Nastaleeq" w:cs="Jameel Noori Nastaleeq" w:hint="cs"/>
          <w:sz w:val="24"/>
          <w:szCs w:val="24"/>
          <w:rtl/>
          <w:lang w:bidi="ur-PK"/>
        </w:rPr>
        <w:t>"</w:t>
      </w:r>
      <w:r w:rsidRPr="00B81CB2">
        <w:rPr>
          <w:rFonts w:ascii="Jameel Noori Nastaleeq" w:hAnsi="Jameel Noori Nastaleeq" w:cs="Jameel Noori Nastaleeq"/>
          <w:sz w:val="24"/>
          <w:szCs w:val="24"/>
          <w:rtl/>
          <w:lang w:bidi="ur-PK"/>
        </w:rPr>
        <w:t xml:space="preserve"> الدرالثمین فی مناقب الشیخ محی الدین</w:t>
      </w:r>
      <w:r>
        <w:rPr>
          <w:rFonts w:ascii="Jameel Noori Nastaleeq" w:hAnsi="Jameel Noori Nastaleeq" w:cs="Jameel Noori Nastaleeq" w:hint="cs"/>
          <w:sz w:val="24"/>
          <w:szCs w:val="24"/>
          <w:rtl/>
          <w:lang w:bidi="ur-PK"/>
        </w:rPr>
        <w:t xml:space="preserve">" </w:t>
      </w:r>
      <w:r w:rsidRPr="00B81CB2">
        <w:rPr>
          <w:rFonts w:ascii="Jameel Noori Nastaleeq" w:hAnsi="Jameel Noori Nastaleeq" w:cs="Jameel Noori Nastaleeq"/>
          <w:sz w:val="24"/>
          <w:szCs w:val="24"/>
          <w:rtl/>
          <w:lang w:bidi="ur-PK"/>
        </w:rPr>
        <w:t xml:space="preserve">میں کیا ہے  اور لکھا ہے کہ یہ شیخ کی کتابوں کا محض تذکرہ ہے ، اس سے ان کی کتابوں کا احاطہ مقصود نہیں کیونکہ بعید ہے کہ ان کی کتابوں کا احاطہ کیا جاسکے۔(ڈاکٹر فردوس سہیول، </w:t>
      </w:r>
      <w:r w:rsidRPr="007F2EA7">
        <w:rPr>
          <w:rFonts w:ascii="Jameel Noori Nastaleeq" w:hAnsi="Jameel Noori Nastaleeq" w:cs="Jameel Noori Nastaleeq"/>
          <w:b/>
          <w:bCs/>
          <w:sz w:val="24"/>
          <w:szCs w:val="24"/>
          <w:rtl/>
          <w:lang w:bidi="ur-PK"/>
        </w:rPr>
        <w:t>مناقب ابن عربی</w:t>
      </w:r>
      <w:r w:rsidRPr="00B81CB2">
        <w:rPr>
          <w:rFonts w:ascii="Jameel Noori Nastaleeq" w:hAnsi="Jameel Noori Nastaleeq" w:cs="Jameel Noori Nastaleeq"/>
          <w:sz w:val="24"/>
          <w:szCs w:val="24"/>
          <w:rtl/>
          <w:lang w:bidi="ur-PK"/>
        </w:rPr>
        <w:t>، لاہور</w:t>
      </w:r>
      <w:r>
        <w:rPr>
          <w:rFonts w:ascii="Jameel Noori Nastaleeq" w:hAnsi="Jameel Noori Nastaleeq" w:cs="Jameel Noori Nastaleeq" w:hint="cs"/>
          <w:sz w:val="24"/>
          <w:szCs w:val="24"/>
          <w:rtl/>
          <w:lang w:bidi="ur-PK"/>
        </w:rPr>
        <w:t>:</w:t>
      </w:r>
      <w:r w:rsidRPr="00B81CB2">
        <w:rPr>
          <w:rFonts w:ascii="Jameel Noori Nastaleeq" w:hAnsi="Jameel Noori Nastaleeq" w:cs="Jameel Noori Nastaleeq"/>
          <w:sz w:val="24"/>
          <w:szCs w:val="24"/>
          <w:rtl/>
          <w:lang w:bidi="ur-PK"/>
        </w:rPr>
        <w:t xml:space="preserve"> </w:t>
      </w:r>
      <w:r>
        <w:rPr>
          <w:rFonts w:ascii="Jameel Noori Nastaleeq" w:hAnsi="Jameel Noori Nastaleeq" w:cs="Jameel Noori Nastaleeq"/>
          <w:sz w:val="24"/>
          <w:szCs w:val="24"/>
          <w:rtl/>
          <w:lang w:bidi="ur-PK"/>
        </w:rPr>
        <w:t>کتاب محل</w:t>
      </w:r>
      <w:r w:rsidRPr="00B81CB2">
        <w:rPr>
          <w:rFonts w:ascii="Jameel Noori Nastaleeq" w:hAnsi="Jameel Noori Nastaleeq" w:cs="Jameel Noori Nastaleeq"/>
          <w:sz w:val="24"/>
          <w:szCs w:val="24"/>
          <w:rtl/>
          <w:lang w:bidi="ur-PK"/>
        </w:rPr>
        <w:t>، 2014ء، ص 45-60)</w:t>
      </w:r>
    </w:p>
  </w:footnote>
  <w:footnote w:id="16">
    <w:p w:rsidR="009A3F0F" w:rsidRPr="00B81CB2" w:rsidRDefault="009A3F0F" w:rsidP="009A3F0F">
      <w:pPr>
        <w:pStyle w:val="FootnoteText"/>
        <w:bidi/>
        <w:rPr>
          <w:rFonts w:ascii="Jameel Noori Nastaleeq" w:hAnsi="Jameel Noori Nastaleeq" w:cs="Jameel Noori Nastaleeq"/>
          <w:sz w:val="24"/>
          <w:szCs w:val="24"/>
          <w:rtl/>
          <w:lang w:bidi="ur-PK"/>
        </w:rPr>
      </w:pPr>
      <w:r w:rsidRPr="00B81CB2">
        <w:rPr>
          <w:rStyle w:val="FootnoteReference"/>
          <w:rFonts w:ascii="Jameel Noori Nastaleeq" w:hAnsi="Jameel Noori Nastaleeq" w:cs="Jameel Noori Nastaleeq"/>
          <w:sz w:val="24"/>
          <w:szCs w:val="24"/>
        </w:rPr>
        <w:footnoteRef/>
      </w:r>
      <w:r w:rsidRPr="00B81CB2">
        <w:rPr>
          <w:rFonts w:ascii="Jameel Noori Nastaleeq" w:hAnsi="Jameel Noori Nastaleeq" w:cs="Jameel Noori Nastaleeq"/>
          <w:sz w:val="24"/>
          <w:szCs w:val="24"/>
        </w:rPr>
        <w:t xml:space="preserve"> </w:t>
      </w:r>
      <w:r w:rsidRPr="00B81CB2">
        <w:rPr>
          <w:rFonts w:ascii="Jameel Noori Nastaleeq" w:hAnsi="Jameel Noori Nastaleeq" w:cs="Jameel Noori Nastaleeq"/>
          <w:sz w:val="24"/>
          <w:szCs w:val="24"/>
          <w:rtl/>
          <w:lang w:bidi="ur-PK"/>
        </w:rPr>
        <w:t xml:space="preserve"> ڈاکٹر محسن جہانگیری، </w:t>
      </w:r>
      <w:r w:rsidRPr="007F2EA7">
        <w:rPr>
          <w:rFonts w:ascii="Jameel Noori Nastaleeq" w:hAnsi="Jameel Noori Nastaleeq" w:cs="Jameel Noori Nastaleeq"/>
          <w:b/>
          <w:bCs/>
          <w:sz w:val="24"/>
          <w:szCs w:val="24"/>
          <w:rtl/>
          <w:lang w:bidi="ur-PK"/>
        </w:rPr>
        <w:t>ابن عربی؛حیات وآثار</w:t>
      </w:r>
      <w:r w:rsidRPr="00B81CB2">
        <w:rPr>
          <w:rFonts w:ascii="Jameel Noori Nastaleeq" w:hAnsi="Jameel Noori Nastaleeq" w:cs="Jameel Noori Nastaleeq"/>
          <w:sz w:val="24"/>
          <w:szCs w:val="24"/>
          <w:rtl/>
          <w:lang w:bidi="ur-PK"/>
        </w:rPr>
        <w:t>، اردو ترجمہ احمد سہیل،</w:t>
      </w:r>
      <w:r w:rsidRPr="007F2EA7">
        <w:rPr>
          <w:rFonts w:ascii="Jameel Noori Nastaleeq" w:hAnsi="Jameel Noori Nastaleeq" w:cs="Jameel Noori Nastaleeq"/>
          <w:sz w:val="24"/>
          <w:szCs w:val="24"/>
          <w:rtl/>
          <w:lang w:bidi="ur-PK"/>
        </w:rPr>
        <w:t xml:space="preserve"> </w:t>
      </w:r>
      <w:r w:rsidRPr="00B81CB2">
        <w:rPr>
          <w:rFonts w:ascii="Jameel Noori Nastaleeq" w:hAnsi="Jameel Noori Nastaleeq" w:cs="Jameel Noori Nastaleeq"/>
          <w:sz w:val="24"/>
          <w:szCs w:val="24"/>
          <w:rtl/>
          <w:lang w:bidi="ur-PK"/>
        </w:rPr>
        <w:t>لاہور</w:t>
      </w:r>
      <w:r>
        <w:rPr>
          <w:rFonts w:ascii="Jameel Noori Nastaleeq" w:hAnsi="Jameel Noori Nastaleeq" w:cs="Jameel Noori Nastaleeq" w:hint="cs"/>
          <w:sz w:val="24"/>
          <w:szCs w:val="24"/>
          <w:rtl/>
          <w:lang w:bidi="ur-PK"/>
        </w:rPr>
        <w:t>:</w:t>
      </w:r>
      <w:r w:rsidRPr="00B81CB2">
        <w:rPr>
          <w:rFonts w:ascii="Jameel Noori Nastaleeq" w:hAnsi="Jameel Noori Nastaleeq" w:cs="Jameel Noori Nastaleeq"/>
          <w:sz w:val="24"/>
          <w:szCs w:val="24"/>
          <w:rtl/>
          <w:lang w:bidi="ur-PK"/>
        </w:rPr>
        <w:t xml:space="preserve"> مطبوعہ مکتبہ علمیہ ، سطن، ص 119</w:t>
      </w:r>
    </w:p>
  </w:footnote>
  <w:footnote w:id="17">
    <w:p w:rsidR="009A3F0F" w:rsidRPr="00B81CB2" w:rsidRDefault="009A3F0F" w:rsidP="009A3F0F">
      <w:pPr>
        <w:pStyle w:val="FootnoteText"/>
        <w:bidi/>
        <w:rPr>
          <w:rFonts w:ascii="Jameel Noori Nastaleeq" w:hAnsi="Jameel Noori Nastaleeq" w:cs="Jameel Noori Nastaleeq"/>
          <w:sz w:val="24"/>
          <w:szCs w:val="24"/>
          <w:rtl/>
          <w:lang w:bidi="ur-PK"/>
        </w:rPr>
      </w:pPr>
      <w:r w:rsidRPr="00B81CB2">
        <w:rPr>
          <w:rStyle w:val="FootnoteReference"/>
          <w:rFonts w:ascii="Jameel Noori Nastaleeq" w:hAnsi="Jameel Noori Nastaleeq" w:cs="Jameel Noori Nastaleeq"/>
          <w:sz w:val="24"/>
          <w:szCs w:val="24"/>
        </w:rPr>
        <w:footnoteRef/>
      </w:r>
      <w:r w:rsidRPr="00B81CB2">
        <w:rPr>
          <w:rFonts w:ascii="Jameel Noori Nastaleeq" w:hAnsi="Jameel Noori Nastaleeq" w:cs="Jameel Noori Nastaleeq"/>
          <w:sz w:val="24"/>
          <w:szCs w:val="24"/>
        </w:rPr>
        <w:t xml:space="preserve"> </w:t>
      </w:r>
      <w:r w:rsidRPr="00B81CB2">
        <w:rPr>
          <w:rFonts w:ascii="Jameel Noori Nastaleeq" w:hAnsi="Jameel Noori Nastaleeq" w:cs="Jameel Noori Nastaleeq"/>
          <w:sz w:val="24"/>
          <w:szCs w:val="24"/>
          <w:rtl/>
          <w:lang w:bidi="ur-PK"/>
        </w:rPr>
        <w:t>مذکور، ص 62</w:t>
      </w:r>
    </w:p>
  </w:footnote>
  <w:footnote w:id="18">
    <w:p w:rsidR="009A3F0F" w:rsidRPr="00B81CB2" w:rsidRDefault="009A3F0F" w:rsidP="009A3F0F">
      <w:pPr>
        <w:pStyle w:val="FootnoteText"/>
        <w:bidi/>
        <w:rPr>
          <w:rFonts w:ascii="Jameel Noori Nastaleeq" w:hAnsi="Jameel Noori Nastaleeq" w:cs="Jameel Noori Nastaleeq"/>
          <w:sz w:val="24"/>
          <w:szCs w:val="24"/>
          <w:rtl/>
          <w:lang w:bidi="ur-PK"/>
        </w:rPr>
      </w:pPr>
      <w:r w:rsidRPr="00B81CB2">
        <w:rPr>
          <w:rStyle w:val="FootnoteReference"/>
          <w:rFonts w:ascii="Jameel Noori Nastaleeq" w:hAnsi="Jameel Noori Nastaleeq" w:cs="Jameel Noori Nastaleeq"/>
          <w:sz w:val="24"/>
          <w:szCs w:val="24"/>
        </w:rPr>
        <w:footnoteRef/>
      </w:r>
      <w:r w:rsidRPr="00B81CB2">
        <w:rPr>
          <w:rFonts w:ascii="Jameel Noori Nastaleeq" w:hAnsi="Jameel Noori Nastaleeq" w:cs="Jameel Noori Nastaleeq"/>
          <w:sz w:val="24"/>
          <w:szCs w:val="24"/>
        </w:rPr>
        <w:t xml:space="preserve"> </w:t>
      </w:r>
      <w:r w:rsidRPr="00B81CB2">
        <w:rPr>
          <w:rFonts w:ascii="Jameel Noori Nastaleeq" w:hAnsi="Jameel Noori Nastaleeq" w:cs="Jameel Noori Nastaleeq"/>
          <w:sz w:val="24"/>
          <w:szCs w:val="24"/>
          <w:rtl/>
          <w:lang w:bidi="ur-PK"/>
        </w:rPr>
        <w:t xml:space="preserve">دیکھیے ابن عربی کی کتاب </w:t>
      </w:r>
      <w:r>
        <w:rPr>
          <w:rFonts w:ascii="Jameel Noori Nastaleeq" w:hAnsi="Jameel Noori Nastaleeq" w:cs="Jameel Noori Nastaleeq" w:hint="cs"/>
          <w:sz w:val="24"/>
          <w:szCs w:val="24"/>
          <w:rtl/>
          <w:lang w:bidi="ur-PK"/>
        </w:rPr>
        <w:t>"</w:t>
      </w:r>
      <w:r w:rsidRPr="007F2EA7">
        <w:rPr>
          <w:rFonts w:ascii="Jameel Noori Nastaleeq" w:hAnsi="Jameel Noori Nastaleeq" w:cs="Jameel Noori Nastaleeq"/>
          <w:b/>
          <w:bCs/>
          <w:sz w:val="24"/>
          <w:szCs w:val="24"/>
          <w:rtl/>
          <w:lang w:bidi="ur-PK"/>
        </w:rPr>
        <w:t>فتوحات مکیہ</w:t>
      </w:r>
      <w:r>
        <w:rPr>
          <w:rFonts w:ascii="Jameel Noori Nastaleeq" w:hAnsi="Jameel Noori Nastaleeq" w:cs="Jameel Noori Nastaleeq" w:hint="cs"/>
          <w:sz w:val="24"/>
          <w:szCs w:val="24"/>
          <w:rtl/>
          <w:lang w:bidi="ur-PK"/>
        </w:rPr>
        <w:t>"،</w:t>
      </w:r>
      <w:r w:rsidRPr="00B81CB2">
        <w:rPr>
          <w:rFonts w:ascii="Jameel Noori Nastaleeq" w:hAnsi="Jameel Noori Nastaleeq" w:cs="Jameel Noori Nastaleeq"/>
          <w:sz w:val="24"/>
          <w:szCs w:val="24"/>
          <w:rtl/>
          <w:lang w:bidi="ur-PK"/>
        </w:rPr>
        <w:t xml:space="preserve"> اردو ترجمہ محمد فاروق القادری</w:t>
      </w:r>
      <w:r>
        <w:rPr>
          <w:rFonts w:ascii="Jameel Noori Nastaleeq" w:hAnsi="Jameel Noori Nastaleeq" w:cs="Jameel Noori Nastaleeq" w:hint="cs"/>
          <w:sz w:val="24"/>
          <w:szCs w:val="24"/>
          <w:rtl/>
          <w:lang w:bidi="ur-PK"/>
        </w:rPr>
        <w:t>،</w:t>
      </w:r>
      <w:r w:rsidRPr="007F2EA7">
        <w:rPr>
          <w:rFonts w:ascii="Jameel Noori Nastaleeq" w:hAnsi="Jameel Noori Nastaleeq" w:cs="Jameel Noori Nastaleeq"/>
          <w:sz w:val="24"/>
          <w:szCs w:val="24"/>
          <w:rtl/>
          <w:lang w:bidi="ur-PK"/>
        </w:rPr>
        <w:t xml:space="preserve"> </w:t>
      </w:r>
      <w:r w:rsidRPr="00B81CB2">
        <w:rPr>
          <w:rFonts w:ascii="Jameel Noori Nastaleeq" w:hAnsi="Jameel Noori Nastaleeq" w:cs="Jameel Noori Nastaleeq"/>
          <w:sz w:val="24"/>
          <w:szCs w:val="24"/>
          <w:rtl/>
          <w:lang w:bidi="ur-PK"/>
        </w:rPr>
        <w:t xml:space="preserve">رحیم یارخان، دارالعلم والمعرفۃ </w:t>
      </w:r>
      <w:r>
        <w:rPr>
          <w:rFonts w:ascii="Jameel Noori Nastaleeq" w:hAnsi="Jameel Noori Nastaleeq" w:cs="Jameel Noori Nastaleeq"/>
          <w:sz w:val="24"/>
          <w:szCs w:val="24"/>
          <w:rtl/>
          <w:lang w:bidi="ur-PK"/>
        </w:rPr>
        <w:t>،</w:t>
      </w:r>
      <w:r>
        <w:rPr>
          <w:rFonts w:ascii="Jameel Noori Nastaleeq" w:hAnsi="Jameel Noori Nastaleeq" w:cs="Jameel Noori Nastaleeq" w:hint="cs"/>
          <w:sz w:val="24"/>
          <w:szCs w:val="24"/>
          <w:rtl/>
          <w:lang w:bidi="ur-PK"/>
        </w:rPr>
        <w:t xml:space="preserve"> </w:t>
      </w:r>
      <w:r w:rsidRPr="00B81CB2">
        <w:rPr>
          <w:rFonts w:ascii="Jameel Noori Nastaleeq" w:hAnsi="Jameel Noori Nastaleeq" w:cs="Jameel Noori Nastaleeq"/>
          <w:sz w:val="24"/>
          <w:szCs w:val="24"/>
          <w:rtl/>
          <w:lang w:bidi="ur-PK"/>
        </w:rPr>
        <w:t xml:space="preserve">2004ء </w:t>
      </w:r>
    </w:p>
  </w:footnote>
  <w:footnote w:id="19">
    <w:p w:rsidR="009A3F0F" w:rsidRPr="00B81CB2" w:rsidRDefault="009A3F0F" w:rsidP="009A3F0F">
      <w:pPr>
        <w:pStyle w:val="FootnoteText"/>
        <w:bidi/>
        <w:rPr>
          <w:rFonts w:ascii="Jameel Noori Nastaleeq" w:hAnsi="Jameel Noori Nastaleeq" w:cs="Jameel Noori Nastaleeq"/>
          <w:sz w:val="24"/>
          <w:szCs w:val="24"/>
          <w:rtl/>
          <w:lang w:bidi="ur-PK"/>
        </w:rPr>
      </w:pPr>
      <w:r w:rsidRPr="00B81CB2">
        <w:rPr>
          <w:rStyle w:val="FootnoteReference"/>
          <w:rFonts w:ascii="Jameel Noori Nastaleeq" w:hAnsi="Jameel Noori Nastaleeq" w:cs="Jameel Noori Nastaleeq"/>
          <w:sz w:val="24"/>
          <w:szCs w:val="24"/>
        </w:rPr>
        <w:footnoteRef/>
      </w:r>
      <w:r w:rsidRPr="00B81CB2">
        <w:rPr>
          <w:rFonts w:ascii="Jameel Noori Nastaleeq" w:hAnsi="Jameel Noori Nastaleeq" w:cs="Jameel Noori Nastaleeq"/>
          <w:sz w:val="24"/>
          <w:szCs w:val="24"/>
        </w:rPr>
        <w:t xml:space="preserve"> </w:t>
      </w:r>
      <w:r w:rsidRPr="00B81CB2">
        <w:rPr>
          <w:rFonts w:ascii="Jameel Noori Nastaleeq" w:hAnsi="Jameel Noori Nastaleeq" w:cs="Jameel Noori Nastaleeq"/>
          <w:sz w:val="24"/>
          <w:szCs w:val="24"/>
          <w:rtl/>
          <w:lang w:bidi="ur-PK"/>
        </w:rPr>
        <w:t xml:space="preserve"> حسین نصر، </w:t>
      </w:r>
      <w:r w:rsidRPr="008E66D9">
        <w:rPr>
          <w:rFonts w:ascii="Jameel Noori Nastaleeq" w:hAnsi="Jameel Noori Nastaleeq" w:cs="Jameel Noori Nastaleeq"/>
          <w:b/>
          <w:bCs/>
          <w:sz w:val="24"/>
          <w:szCs w:val="24"/>
          <w:rtl/>
          <w:lang w:bidi="ur-PK"/>
        </w:rPr>
        <w:t>تین مسلمان فیلسوف</w:t>
      </w:r>
      <w:r w:rsidRPr="00B81CB2">
        <w:rPr>
          <w:rFonts w:ascii="Jameel Noori Nastaleeq" w:hAnsi="Jameel Noori Nastaleeq" w:cs="Jameel Noori Nastaleeq"/>
          <w:sz w:val="24"/>
          <w:szCs w:val="24"/>
          <w:rtl/>
          <w:lang w:bidi="ur-PK"/>
        </w:rPr>
        <w:t xml:space="preserve">، ترجمہ پروفیسر محمد منور، </w:t>
      </w:r>
      <w:r>
        <w:rPr>
          <w:rFonts w:ascii="Jameel Noori Nastaleeq" w:hAnsi="Jameel Noori Nastaleeq" w:cs="Jameel Noori Nastaleeq"/>
          <w:sz w:val="24"/>
          <w:szCs w:val="24"/>
          <w:rtl/>
          <w:lang w:bidi="ur-PK"/>
        </w:rPr>
        <w:t>لاہور</w:t>
      </w:r>
      <w:r>
        <w:rPr>
          <w:rFonts w:ascii="Jameel Noori Nastaleeq" w:hAnsi="Jameel Noori Nastaleeq" w:cs="Jameel Noori Nastaleeq" w:hint="cs"/>
          <w:sz w:val="24"/>
          <w:szCs w:val="24"/>
          <w:rtl/>
          <w:lang w:bidi="ur-PK"/>
        </w:rPr>
        <w:t>:</w:t>
      </w:r>
      <w:r w:rsidRPr="00B81CB2">
        <w:rPr>
          <w:rFonts w:ascii="Jameel Noori Nastaleeq" w:hAnsi="Jameel Noori Nastaleeq" w:cs="Jameel Noori Nastaleeq"/>
          <w:sz w:val="24"/>
          <w:szCs w:val="24"/>
          <w:rtl/>
          <w:lang w:bidi="ur-PK"/>
        </w:rPr>
        <w:t>ادارہ اشاعت اسلامیہ</w:t>
      </w:r>
      <w:r>
        <w:rPr>
          <w:rFonts w:ascii="Jameel Noori Nastaleeq" w:hAnsi="Jameel Noori Nastaleeq" w:cs="Jameel Noori Nastaleeq" w:hint="cs"/>
          <w:sz w:val="24"/>
          <w:szCs w:val="24"/>
          <w:rtl/>
          <w:lang w:bidi="ur-PK"/>
        </w:rPr>
        <w:t>،</w:t>
      </w:r>
      <w:r w:rsidRPr="00B81CB2">
        <w:rPr>
          <w:rFonts w:ascii="Jameel Noori Nastaleeq" w:hAnsi="Jameel Noori Nastaleeq" w:cs="Jameel Noori Nastaleeq"/>
          <w:sz w:val="24"/>
          <w:szCs w:val="24"/>
          <w:rtl/>
          <w:lang w:bidi="ur-PK"/>
        </w:rPr>
        <w:t xml:space="preserve"> 2011ء، ص 138</w:t>
      </w:r>
    </w:p>
  </w:footnote>
  <w:footnote w:id="20">
    <w:p w:rsidR="009A3F0F" w:rsidRPr="00B81CB2" w:rsidRDefault="009A3F0F" w:rsidP="009A3F0F">
      <w:pPr>
        <w:pStyle w:val="FootnoteText"/>
        <w:bidi/>
        <w:rPr>
          <w:rFonts w:ascii="Jameel Noori Nastaleeq" w:hAnsi="Jameel Noori Nastaleeq" w:cs="Jameel Noori Nastaleeq"/>
          <w:sz w:val="24"/>
          <w:szCs w:val="24"/>
          <w:rtl/>
          <w:lang w:bidi="ur-PK"/>
        </w:rPr>
      </w:pPr>
      <w:r w:rsidRPr="00B81CB2">
        <w:rPr>
          <w:rStyle w:val="FootnoteReference"/>
          <w:rFonts w:ascii="Jameel Noori Nastaleeq" w:hAnsi="Jameel Noori Nastaleeq" w:cs="Jameel Noori Nastaleeq"/>
          <w:sz w:val="24"/>
          <w:szCs w:val="24"/>
        </w:rPr>
        <w:footnoteRef/>
      </w:r>
      <w:r w:rsidRPr="00B81CB2">
        <w:rPr>
          <w:rFonts w:ascii="Jameel Noori Nastaleeq" w:hAnsi="Jameel Noori Nastaleeq" w:cs="Jameel Noori Nastaleeq"/>
          <w:sz w:val="24"/>
          <w:szCs w:val="24"/>
        </w:rPr>
        <w:t xml:space="preserve"> </w:t>
      </w:r>
      <w:r w:rsidRPr="00B81CB2">
        <w:rPr>
          <w:rFonts w:ascii="Jameel Noori Nastaleeq" w:hAnsi="Jameel Noori Nastaleeq" w:cs="Jameel Noori Nastaleeq"/>
          <w:sz w:val="24"/>
          <w:szCs w:val="24"/>
          <w:rtl/>
          <w:lang w:bidi="ur-PK"/>
        </w:rPr>
        <w:t xml:space="preserve">  </w:t>
      </w:r>
      <w:r w:rsidRPr="008E66D9">
        <w:rPr>
          <w:rFonts w:ascii="Jameel Noori Nastaleeq" w:hAnsi="Jameel Noori Nastaleeq" w:cs="Jameel Noori Nastaleeq"/>
          <w:b/>
          <w:bCs/>
          <w:sz w:val="24"/>
          <w:szCs w:val="24"/>
          <w:rtl/>
          <w:lang w:bidi="ur-PK"/>
        </w:rPr>
        <w:t>مقدمہ فتوحات مکیہ</w:t>
      </w:r>
      <w:r w:rsidRPr="00B81CB2">
        <w:rPr>
          <w:rFonts w:ascii="Jameel Noori Nastaleeq" w:hAnsi="Jameel Noori Nastaleeq" w:cs="Jameel Noori Nastaleeq"/>
          <w:sz w:val="24"/>
          <w:szCs w:val="24"/>
          <w:rtl/>
          <w:lang w:bidi="ur-PK"/>
        </w:rPr>
        <w:t>،محمد فاروق القادری، ص 39</w:t>
      </w:r>
    </w:p>
  </w:footnote>
  <w:footnote w:id="21">
    <w:p w:rsidR="009A3F0F" w:rsidRPr="00B81CB2" w:rsidRDefault="009A3F0F" w:rsidP="009A3F0F">
      <w:pPr>
        <w:pStyle w:val="FootnoteText"/>
        <w:bidi/>
        <w:rPr>
          <w:rFonts w:ascii="Jameel Noori Nastaleeq" w:hAnsi="Jameel Noori Nastaleeq" w:cs="Jameel Noori Nastaleeq"/>
          <w:sz w:val="24"/>
          <w:szCs w:val="24"/>
          <w:rtl/>
          <w:lang w:bidi="ur-PK"/>
        </w:rPr>
      </w:pPr>
      <w:r w:rsidRPr="00B81CB2">
        <w:rPr>
          <w:rStyle w:val="FootnoteReference"/>
          <w:rFonts w:ascii="Jameel Noori Nastaleeq" w:hAnsi="Jameel Noori Nastaleeq" w:cs="Jameel Noori Nastaleeq"/>
          <w:sz w:val="24"/>
          <w:szCs w:val="24"/>
        </w:rPr>
        <w:footnoteRef/>
      </w:r>
      <w:r w:rsidRPr="00B81CB2">
        <w:rPr>
          <w:rFonts w:ascii="Jameel Noori Nastaleeq" w:hAnsi="Jameel Noori Nastaleeq" w:cs="Jameel Noori Nastaleeq"/>
          <w:sz w:val="24"/>
          <w:szCs w:val="24"/>
        </w:rPr>
        <w:t xml:space="preserve"> </w:t>
      </w:r>
      <w:r w:rsidRPr="00B81CB2">
        <w:rPr>
          <w:rFonts w:ascii="Jameel Noori Nastaleeq" w:hAnsi="Jameel Noori Nastaleeq" w:cs="Jameel Noori Nastaleeq"/>
          <w:sz w:val="24"/>
          <w:szCs w:val="24"/>
          <w:rtl/>
          <w:lang w:bidi="ur-PK"/>
        </w:rPr>
        <w:t xml:space="preserve">  مذکور </w:t>
      </w:r>
    </w:p>
  </w:footnote>
  <w:footnote w:id="22">
    <w:p w:rsidR="009A3F0F" w:rsidRPr="00B81CB2" w:rsidRDefault="009A3F0F" w:rsidP="009A3F0F">
      <w:pPr>
        <w:pStyle w:val="FootnoteText"/>
        <w:bidi/>
        <w:rPr>
          <w:rFonts w:ascii="Jameel Noori Nastaleeq" w:hAnsi="Jameel Noori Nastaleeq" w:cs="Jameel Noori Nastaleeq"/>
          <w:sz w:val="24"/>
          <w:szCs w:val="24"/>
          <w:rtl/>
          <w:lang w:bidi="ur-PK"/>
        </w:rPr>
      </w:pPr>
      <w:r w:rsidRPr="00B81CB2">
        <w:rPr>
          <w:rStyle w:val="FootnoteReference"/>
          <w:rFonts w:ascii="Jameel Noori Nastaleeq" w:hAnsi="Jameel Noori Nastaleeq" w:cs="Jameel Noori Nastaleeq"/>
          <w:sz w:val="24"/>
          <w:szCs w:val="24"/>
        </w:rPr>
        <w:footnoteRef/>
      </w:r>
      <w:r w:rsidRPr="00B81CB2">
        <w:rPr>
          <w:rFonts w:ascii="Jameel Noori Nastaleeq" w:hAnsi="Jameel Noori Nastaleeq" w:cs="Jameel Noori Nastaleeq"/>
          <w:sz w:val="24"/>
          <w:szCs w:val="24"/>
        </w:rPr>
        <w:t xml:space="preserve"> </w:t>
      </w:r>
      <w:r w:rsidRPr="00B81CB2">
        <w:rPr>
          <w:rFonts w:ascii="Jameel Noori Nastaleeq" w:hAnsi="Jameel Noori Nastaleeq" w:cs="Jameel Noori Nastaleeq"/>
          <w:sz w:val="24"/>
          <w:szCs w:val="24"/>
          <w:rtl/>
          <w:lang w:bidi="ur-PK"/>
        </w:rPr>
        <w:t xml:space="preserve">  مولانا عبیداللہ سندھی، </w:t>
      </w:r>
      <w:r w:rsidRPr="008E66D9">
        <w:rPr>
          <w:rFonts w:ascii="Jameel Noori Nastaleeq" w:hAnsi="Jameel Noori Nastaleeq" w:cs="Jameel Noori Nastaleeq"/>
          <w:b/>
          <w:bCs/>
          <w:sz w:val="24"/>
          <w:szCs w:val="24"/>
          <w:rtl/>
          <w:lang w:bidi="ur-PK"/>
        </w:rPr>
        <w:t>شاہ ولی اللہ اور ان کی سیاسی تحریک</w:t>
      </w:r>
      <w:r w:rsidRPr="00B81CB2">
        <w:rPr>
          <w:rFonts w:ascii="Jameel Noori Nastaleeq" w:hAnsi="Jameel Noori Nastaleeq" w:cs="Jameel Noori Nastaleeq"/>
          <w:sz w:val="24"/>
          <w:szCs w:val="24"/>
          <w:rtl/>
          <w:lang w:bidi="ur-PK"/>
        </w:rPr>
        <w:t>،</w:t>
      </w:r>
      <w:r w:rsidRPr="008E66D9">
        <w:rPr>
          <w:rFonts w:ascii="Jameel Noori Nastaleeq" w:hAnsi="Jameel Noori Nastaleeq" w:cs="Jameel Noori Nastaleeq"/>
          <w:sz w:val="24"/>
          <w:szCs w:val="24"/>
          <w:rtl/>
          <w:lang w:bidi="ur-PK"/>
        </w:rPr>
        <w:t xml:space="preserve"> </w:t>
      </w:r>
      <w:r w:rsidRPr="00B81CB2">
        <w:rPr>
          <w:rFonts w:ascii="Jameel Noori Nastaleeq" w:hAnsi="Jameel Noori Nastaleeq" w:cs="Jameel Noori Nastaleeq"/>
          <w:sz w:val="24"/>
          <w:szCs w:val="24"/>
          <w:rtl/>
          <w:lang w:bidi="ur-PK"/>
        </w:rPr>
        <w:t>لاہور</w:t>
      </w:r>
      <w:r>
        <w:rPr>
          <w:rFonts w:ascii="Jameel Noori Nastaleeq" w:hAnsi="Jameel Noori Nastaleeq" w:cs="Jameel Noori Nastaleeq" w:hint="cs"/>
          <w:sz w:val="24"/>
          <w:szCs w:val="24"/>
          <w:rtl/>
          <w:lang w:bidi="ur-PK"/>
        </w:rPr>
        <w:t>:</w:t>
      </w:r>
      <w:r w:rsidRPr="00B81CB2">
        <w:rPr>
          <w:rFonts w:ascii="Jameel Noori Nastaleeq" w:hAnsi="Jameel Noori Nastaleeq" w:cs="Jameel Noori Nastaleeq"/>
          <w:sz w:val="24"/>
          <w:szCs w:val="24"/>
          <w:rtl/>
          <w:lang w:bidi="ur-PK"/>
        </w:rPr>
        <w:t xml:space="preserve"> پنجاب اشاعت گھر</w:t>
      </w:r>
      <w:r>
        <w:rPr>
          <w:rFonts w:ascii="Jameel Noori Nastaleeq" w:hAnsi="Jameel Noori Nastaleeq" w:cs="Jameel Noori Nastaleeq" w:hint="cs"/>
          <w:sz w:val="24"/>
          <w:szCs w:val="24"/>
          <w:rtl/>
          <w:lang w:bidi="ur-PK"/>
        </w:rPr>
        <w:t>،</w:t>
      </w:r>
      <w:r w:rsidRPr="00B81CB2">
        <w:rPr>
          <w:rFonts w:ascii="Jameel Noori Nastaleeq" w:hAnsi="Jameel Noori Nastaleeq" w:cs="Jameel Noori Nastaleeq"/>
          <w:sz w:val="24"/>
          <w:szCs w:val="24"/>
          <w:rtl/>
          <w:lang w:bidi="ur-PK"/>
        </w:rPr>
        <w:t xml:space="preserve"> 1942ء، ص 145</w:t>
      </w:r>
    </w:p>
  </w:footnote>
  <w:footnote w:id="23">
    <w:p w:rsidR="009A3F0F" w:rsidRPr="00B81CB2" w:rsidRDefault="009A3F0F" w:rsidP="009A3F0F">
      <w:pPr>
        <w:pStyle w:val="FootnoteText"/>
        <w:bidi/>
        <w:rPr>
          <w:rFonts w:ascii="Jameel Noori Nastaleeq" w:hAnsi="Jameel Noori Nastaleeq" w:cs="Jameel Noori Nastaleeq"/>
          <w:sz w:val="24"/>
          <w:szCs w:val="24"/>
          <w:rtl/>
          <w:lang w:bidi="ur-PK"/>
        </w:rPr>
      </w:pPr>
      <w:r w:rsidRPr="00B81CB2">
        <w:rPr>
          <w:rStyle w:val="FootnoteReference"/>
          <w:rFonts w:ascii="Jameel Noori Nastaleeq" w:hAnsi="Jameel Noori Nastaleeq" w:cs="Jameel Noori Nastaleeq"/>
          <w:sz w:val="24"/>
          <w:szCs w:val="24"/>
        </w:rPr>
        <w:footnoteRef/>
      </w:r>
      <w:r w:rsidRPr="00B81CB2">
        <w:rPr>
          <w:rFonts w:ascii="Jameel Noori Nastaleeq" w:hAnsi="Jameel Noori Nastaleeq" w:cs="Jameel Noori Nastaleeq"/>
          <w:sz w:val="24"/>
          <w:szCs w:val="24"/>
        </w:rPr>
        <w:t xml:space="preserve"> </w:t>
      </w:r>
      <w:r w:rsidRPr="00B81CB2">
        <w:rPr>
          <w:rFonts w:ascii="Jameel Noori Nastaleeq" w:hAnsi="Jameel Noori Nastaleeq" w:cs="Jameel Noori Nastaleeq"/>
          <w:sz w:val="24"/>
          <w:szCs w:val="24"/>
          <w:rtl/>
          <w:lang w:bidi="ur-PK"/>
        </w:rPr>
        <w:t xml:space="preserve">  </w:t>
      </w:r>
      <w:r w:rsidRPr="0028614F">
        <w:rPr>
          <w:rFonts w:ascii="Jameel Noori Nastaleeq" w:hAnsi="Jameel Noori Nastaleeq" w:cs="Jameel Noori Nastaleeq"/>
          <w:b/>
          <w:bCs/>
          <w:sz w:val="24"/>
          <w:szCs w:val="24"/>
          <w:rtl/>
          <w:lang w:bidi="ur-PK"/>
        </w:rPr>
        <w:t>مقدمہ فتوحات مکیہ</w:t>
      </w:r>
      <w:r w:rsidRPr="00B81CB2">
        <w:rPr>
          <w:rFonts w:ascii="Jameel Noori Nastaleeq" w:hAnsi="Jameel Noori Nastaleeq" w:cs="Jameel Noori Nastaleeq"/>
          <w:sz w:val="24"/>
          <w:szCs w:val="24"/>
          <w:rtl/>
          <w:lang w:bidi="ur-PK"/>
        </w:rPr>
        <w:t>،محمد فاروق القادری، ص 43</w:t>
      </w:r>
    </w:p>
  </w:footnote>
  <w:footnote w:id="24">
    <w:p w:rsidR="009A3F0F" w:rsidRPr="0028614F" w:rsidRDefault="009A3F0F" w:rsidP="009A3F0F">
      <w:pPr>
        <w:pStyle w:val="FootnoteText"/>
        <w:bidi/>
        <w:rPr>
          <w:rFonts w:ascii="Al Qalam Quran" w:hAnsi="Al Qalam Quran" w:cs="Al Qalam Quran"/>
          <w:sz w:val="24"/>
          <w:szCs w:val="24"/>
          <w:rtl/>
          <w:lang w:bidi="ur-PK"/>
        </w:rPr>
      </w:pPr>
      <w:r w:rsidRPr="0028614F">
        <w:rPr>
          <w:rStyle w:val="FootnoteReference"/>
          <w:rFonts w:ascii="Al Qalam Quran" w:hAnsi="Al Qalam Quran" w:cs="Al Qalam Quran"/>
          <w:sz w:val="24"/>
          <w:szCs w:val="24"/>
        </w:rPr>
        <w:footnoteRef/>
      </w:r>
      <w:r w:rsidRPr="0028614F">
        <w:rPr>
          <w:rFonts w:ascii="Al Qalam Quran" w:hAnsi="Al Qalam Quran" w:cs="Al Qalam Quran"/>
          <w:sz w:val="24"/>
          <w:szCs w:val="24"/>
        </w:rPr>
        <w:t xml:space="preserve"> </w:t>
      </w:r>
      <w:r w:rsidRPr="0028614F">
        <w:rPr>
          <w:rFonts w:ascii="Al Qalam Quran" w:hAnsi="Al Qalam Quran" w:cs="Al Qalam Quran"/>
          <w:sz w:val="24"/>
          <w:szCs w:val="24"/>
          <w:rtl/>
          <w:lang w:bidi="ur-PK"/>
        </w:rPr>
        <w:t xml:space="preserve">  </w:t>
      </w:r>
      <w:r w:rsidRPr="0028614F">
        <w:rPr>
          <w:rFonts w:ascii="Al Qalam Quran" w:hAnsi="Al Qalam Quran" w:cs="Al Qalam Quran"/>
          <w:b/>
          <w:bCs/>
          <w:sz w:val="24"/>
          <w:szCs w:val="24"/>
          <w:rtl/>
          <w:lang w:bidi="ur-PK"/>
        </w:rPr>
        <w:t>القرآن</w:t>
      </w:r>
      <w:r w:rsidRPr="0028614F">
        <w:rPr>
          <w:rFonts w:ascii="Al Qalam Quran" w:hAnsi="Al Qalam Quran" w:cs="Al Qalam Quran"/>
          <w:sz w:val="24"/>
          <w:szCs w:val="24"/>
          <w:rtl/>
          <w:lang w:bidi="ur-PK"/>
        </w:rPr>
        <w:t>، 2: 14-</w:t>
      </w:r>
      <w:r>
        <w:rPr>
          <w:rFonts w:ascii="Al Qalam Quran" w:hAnsi="Al Qalam Quran" w:cs="Al Qalam Quran" w:hint="cs"/>
          <w:sz w:val="24"/>
          <w:szCs w:val="24"/>
          <w:rtl/>
          <w:lang w:bidi="ur-PK"/>
        </w:rPr>
        <w:t xml:space="preserve">ـ </w:t>
      </w:r>
      <w:r w:rsidRPr="0028614F">
        <w:rPr>
          <w:rFonts w:ascii="Al Qalam Quran" w:hAnsi="Al Qalam Quran" w:cs="Al Qalam Quran"/>
          <w:sz w:val="24"/>
          <w:szCs w:val="24"/>
          <w:rtl/>
          <w:lang w:bidi="ur-PK"/>
        </w:rPr>
        <w:t>15</w:t>
      </w:r>
    </w:p>
  </w:footnote>
  <w:footnote w:id="25">
    <w:p w:rsidR="009A3F0F" w:rsidRPr="0028614F" w:rsidRDefault="009A3F0F" w:rsidP="009A3F0F">
      <w:pPr>
        <w:pStyle w:val="FootnoteText"/>
        <w:bidi/>
        <w:rPr>
          <w:rFonts w:ascii="Al Qalam Quran" w:hAnsi="Al Qalam Quran" w:cs="Al Qalam Quran"/>
          <w:sz w:val="24"/>
          <w:szCs w:val="24"/>
          <w:rtl/>
        </w:rPr>
      </w:pPr>
      <w:r w:rsidRPr="0028614F">
        <w:rPr>
          <w:rStyle w:val="FootnoteReference"/>
          <w:rFonts w:ascii="Al Qalam Quran" w:hAnsi="Al Qalam Quran" w:cs="Al Qalam Quran"/>
          <w:sz w:val="24"/>
          <w:szCs w:val="24"/>
        </w:rPr>
        <w:footnoteRef/>
      </w:r>
      <w:r w:rsidRPr="0028614F">
        <w:rPr>
          <w:rFonts w:ascii="Al Qalam Quran" w:hAnsi="Al Qalam Quran" w:cs="Al Qalam Quran"/>
          <w:sz w:val="24"/>
          <w:szCs w:val="24"/>
        </w:rPr>
        <w:t xml:space="preserve"> </w:t>
      </w:r>
      <w:r w:rsidRPr="0028614F">
        <w:rPr>
          <w:rFonts w:ascii="Al Qalam Quran" w:hAnsi="Al Qalam Quran" w:cs="Al Qalam Quran"/>
          <w:sz w:val="24"/>
          <w:szCs w:val="24"/>
          <w:rtl/>
          <w:lang w:bidi="ur-PK"/>
        </w:rPr>
        <w:t xml:space="preserve">  </w:t>
      </w:r>
      <w:r w:rsidRPr="0028614F">
        <w:rPr>
          <w:rFonts w:ascii="Al Qalam Quran" w:hAnsi="Al Qalam Quran" w:cs="Al Qalam Quran"/>
          <w:b/>
          <w:bCs/>
          <w:sz w:val="24"/>
          <w:szCs w:val="24"/>
          <w:rtl/>
          <w:lang w:bidi="ur-PK"/>
        </w:rPr>
        <w:t>القرآن</w:t>
      </w:r>
      <w:r w:rsidRPr="0028614F">
        <w:rPr>
          <w:rFonts w:ascii="Al Qalam Quran" w:hAnsi="Al Qalam Quran" w:cs="Al Qalam Quran"/>
          <w:sz w:val="24"/>
          <w:szCs w:val="24"/>
          <w:rtl/>
          <w:lang w:bidi="ur-PK"/>
        </w:rPr>
        <w:t>، 3: 54</w:t>
      </w:r>
    </w:p>
  </w:footnote>
  <w:footnote w:id="26">
    <w:p w:rsidR="009A3F0F" w:rsidRPr="00B81CB2" w:rsidRDefault="009A3F0F" w:rsidP="009A3F0F">
      <w:pPr>
        <w:pStyle w:val="FootnoteText"/>
        <w:bidi/>
        <w:rPr>
          <w:rFonts w:ascii="Jameel Noori Nastaleeq" w:hAnsi="Jameel Noori Nastaleeq" w:cs="Jameel Noori Nastaleeq"/>
          <w:sz w:val="24"/>
          <w:szCs w:val="24"/>
          <w:rtl/>
          <w:lang w:bidi="ur-PK"/>
        </w:rPr>
      </w:pPr>
      <w:r w:rsidRPr="00B81CB2">
        <w:rPr>
          <w:rStyle w:val="FootnoteReference"/>
          <w:rFonts w:ascii="Jameel Noori Nastaleeq" w:hAnsi="Jameel Noori Nastaleeq" w:cs="Jameel Noori Nastaleeq"/>
          <w:sz w:val="24"/>
          <w:szCs w:val="24"/>
        </w:rPr>
        <w:footnoteRef/>
      </w:r>
      <w:r w:rsidRPr="00B81CB2">
        <w:rPr>
          <w:rFonts w:ascii="Jameel Noori Nastaleeq" w:hAnsi="Jameel Noori Nastaleeq" w:cs="Jameel Noori Nastaleeq"/>
          <w:sz w:val="24"/>
          <w:szCs w:val="24"/>
        </w:rPr>
        <w:t xml:space="preserve"> </w:t>
      </w:r>
      <w:r w:rsidRPr="00B81CB2">
        <w:rPr>
          <w:rFonts w:ascii="Jameel Noori Nastaleeq" w:hAnsi="Jameel Noori Nastaleeq" w:cs="Jameel Noori Nastaleeq"/>
          <w:sz w:val="24"/>
          <w:szCs w:val="24"/>
          <w:rtl/>
          <w:lang w:bidi="ur-PK"/>
        </w:rPr>
        <w:t xml:space="preserve">  پروفیسر خلیق احمد نظامی، </w:t>
      </w:r>
      <w:r w:rsidRPr="0028614F">
        <w:rPr>
          <w:rFonts w:ascii="Jameel Noori Nastaleeq" w:hAnsi="Jameel Noori Nastaleeq" w:cs="Jameel Noori Nastaleeq"/>
          <w:b/>
          <w:bCs/>
          <w:sz w:val="24"/>
          <w:szCs w:val="24"/>
          <w:rtl/>
          <w:lang w:bidi="ur-PK"/>
        </w:rPr>
        <w:t>تاریخ مشائخ چشت</w:t>
      </w:r>
      <w:r w:rsidRPr="00B81CB2">
        <w:rPr>
          <w:rFonts w:ascii="Jameel Noori Nastaleeq" w:hAnsi="Jameel Noori Nastaleeq" w:cs="Jameel Noori Nastaleeq"/>
          <w:sz w:val="24"/>
          <w:szCs w:val="24"/>
          <w:rtl/>
          <w:lang w:bidi="ur-PK"/>
        </w:rPr>
        <w:t>، اسلام آباد</w:t>
      </w:r>
      <w:r>
        <w:rPr>
          <w:rFonts w:ascii="Jameel Noori Nastaleeq" w:hAnsi="Jameel Noori Nastaleeq" w:cs="Jameel Noori Nastaleeq" w:hint="cs"/>
          <w:sz w:val="24"/>
          <w:szCs w:val="24"/>
          <w:rtl/>
          <w:lang w:bidi="ur-PK"/>
        </w:rPr>
        <w:t xml:space="preserve">: </w:t>
      </w:r>
      <w:r>
        <w:rPr>
          <w:rFonts w:ascii="Jameel Noori Nastaleeq" w:hAnsi="Jameel Noori Nastaleeq" w:cs="Jameel Noori Nastaleeq"/>
          <w:sz w:val="24"/>
          <w:szCs w:val="24"/>
          <w:rtl/>
          <w:lang w:bidi="ur-PK"/>
        </w:rPr>
        <w:t>دارالمؤلفین</w:t>
      </w:r>
      <w:r w:rsidRPr="00B81CB2">
        <w:rPr>
          <w:rFonts w:ascii="Jameel Noori Nastaleeq" w:hAnsi="Jameel Noori Nastaleeq" w:cs="Jameel Noori Nastaleeq"/>
          <w:sz w:val="24"/>
          <w:szCs w:val="24"/>
          <w:rtl/>
          <w:lang w:bidi="ur-PK"/>
        </w:rPr>
        <w:t>، ص 162</w:t>
      </w:r>
    </w:p>
  </w:footnote>
  <w:footnote w:id="27">
    <w:p w:rsidR="009A3F0F" w:rsidRPr="00B81CB2" w:rsidRDefault="009A3F0F" w:rsidP="009A3F0F">
      <w:pPr>
        <w:pStyle w:val="FootnoteText"/>
        <w:bidi/>
        <w:rPr>
          <w:rFonts w:ascii="Jameel Noori Nastaleeq" w:hAnsi="Jameel Noori Nastaleeq" w:cs="Jameel Noori Nastaleeq"/>
          <w:sz w:val="24"/>
          <w:szCs w:val="24"/>
          <w:rtl/>
          <w:lang w:bidi="ur-PK"/>
        </w:rPr>
      </w:pPr>
      <w:r w:rsidRPr="00B81CB2">
        <w:rPr>
          <w:rStyle w:val="FootnoteReference"/>
          <w:rFonts w:ascii="Jameel Noori Nastaleeq" w:hAnsi="Jameel Noori Nastaleeq" w:cs="Jameel Noori Nastaleeq"/>
          <w:sz w:val="24"/>
          <w:szCs w:val="24"/>
        </w:rPr>
        <w:footnoteRef/>
      </w:r>
      <w:r w:rsidRPr="00B81CB2">
        <w:rPr>
          <w:rFonts w:ascii="Jameel Noori Nastaleeq" w:hAnsi="Jameel Noori Nastaleeq" w:cs="Jameel Noori Nastaleeq"/>
          <w:sz w:val="24"/>
          <w:szCs w:val="24"/>
        </w:rPr>
        <w:t xml:space="preserve"> </w:t>
      </w:r>
      <w:r w:rsidRPr="00B81CB2">
        <w:rPr>
          <w:rFonts w:ascii="Jameel Noori Nastaleeq" w:hAnsi="Jameel Noori Nastaleeq" w:cs="Jameel Noori Nastaleeq"/>
          <w:sz w:val="24"/>
          <w:szCs w:val="24"/>
          <w:rtl/>
          <w:lang w:bidi="ur-PK"/>
        </w:rPr>
        <w:t xml:space="preserve">  محمد اقبال آفاقی، </w:t>
      </w:r>
      <w:r w:rsidRPr="00E63ABD">
        <w:rPr>
          <w:rFonts w:ascii="Jameel Noori Nastaleeq" w:hAnsi="Jameel Noori Nastaleeq" w:cs="Jameel Noori Nastaleeq"/>
          <w:b/>
          <w:bCs/>
          <w:sz w:val="24"/>
          <w:szCs w:val="24"/>
          <w:rtl/>
          <w:lang w:bidi="ur-PK"/>
        </w:rPr>
        <w:t>ابن عربی؛ احوال اور وحدت الوجودیت</w:t>
      </w:r>
      <w:r w:rsidRPr="00B81CB2">
        <w:rPr>
          <w:rFonts w:ascii="Jameel Noori Nastaleeq" w:hAnsi="Jameel Noori Nastaleeq" w:cs="Jameel Noori Nastaleeq"/>
          <w:sz w:val="24"/>
          <w:szCs w:val="24"/>
          <w:rtl/>
          <w:lang w:bidi="ur-PK"/>
        </w:rPr>
        <w:t>، اسلام آباد</w:t>
      </w:r>
      <w:r>
        <w:rPr>
          <w:rFonts w:ascii="Jameel Noori Nastaleeq" w:hAnsi="Jameel Noori Nastaleeq" w:cs="Jameel Noori Nastaleeq" w:hint="cs"/>
          <w:sz w:val="24"/>
          <w:szCs w:val="24"/>
          <w:rtl/>
          <w:lang w:bidi="ur-PK"/>
        </w:rPr>
        <w:t>:</w:t>
      </w:r>
      <w:r w:rsidRPr="00B81CB2">
        <w:rPr>
          <w:rFonts w:ascii="Jameel Noori Nastaleeq" w:hAnsi="Jameel Noori Nastaleeq" w:cs="Jameel Noori Nastaleeq"/>
          <w:sz w:val="24"/>
          <w:szCs w:val="24"/>
          <w:rtl/>
          <w:lang w:bidi="ur-PK"/>
        </w:rPr>
        <w:t xml:space="preserve"> </w:t>
      </w:r>
      <w:r>
        <w:rPr>
          <w:rFonts w:ascii="Jameel Noori Nastaleeq" w:hAnsi="Jameel Noori Nastaleeq" w:cs="Jameel Noori Nastaleeq"/>
          <w:sz w:val="24"/>
          <w:szCs w:val="24"/>
          <w:rtl/>
          <w:lang w:bidi="ur-PK"/>
        </w:rPr>
        <w:t xml:space="preserve">رسالہ الحکمت،2011ء، </w:t>
      </w:r>
      <w:r w:rsidRPr="00B81CB2">
        <w:rPr>
          <w:rFonts w:ascii="Jameel Noori Nastaleeq" w:hAnsi="Jameel Noori Nastaleeq" w:cs="Jameel Noori Nastaleeq"/>
          <w:sz w:val="24"/>
          <w:szCs w:val="24"/>
          <w:rtl/>
          <w:lang w:bidi="ur-PK"/>
        </w:rPr>
        <w:t>ص 7</w:t>
      </w:r>
    </w:p>
  </w:footnote>
  <w:footnote w:id="28">
    <w:p w:rsidR="009A3F0F" w:rsidRPr="00B81CB2" w:rsidRDefault="009A3F0F" w:rsidP="009A3F0F">
      <w:pPr>
        <w:pStyle w:val="FootnoteText"/>
        <w:bidi/>
        <w:rPr>
          <w:rFonts w:ascii="Jameel Noori Nastaleeq" w:hAnsi="Jameel Noori Nastaleeq" w:cs="Jameel Noori Nastaleeq"/>
          <w:sz w:val="24"/>
          <w:szCs w:val="24"/>
          <w:rtl/>
          <w:lang w:bidi="ur-PK"/>
        </w:rPr>
      </w:pPr>
      <w:r w:rsidRPr="00B81CB2">
        <w:rPr>
          <w:rStyle w:val="FootnoteReference"/>
          <w:rFonts w:ascii="Jameel Noori Nastaleeq" w:hAnsi="Jameel Noori Nastaleeq" w:cs="Jameel Noori Nastaleeq"/>
          <w:sz w:val="24"/>
          <w:szCs w:val="24"/>
        </w:rPr>
        <w:footnoteRef/>
      </w:r>
      <w:r w:rsidRPr="00B81CB2">
        <w:rPr>
          <w:rFonts w:ascii="Jameel Noori Nastaleeq" w:hAnsi="Jameel Noori Nastaleeq" w:cs="Jameel Noori Nastaleeq"/>
          <w:sz w:val="24"/>
          <w:szCs w:val="24"/>
        </w:rPr>
        <w:t xml:space="preserve"> </w:t>
      </w:r>
      <w:r w:rsidRPr="00B81CB2">
        <w:rPr>
          <w:rFonts w:ascii="Jameel Noori Nastaleeq" w:hAnsi="Jameel Noori Nastaleeq" w:cs="Jameel Noori Nastaleeq"/>
          <w:sz w:val="24"/>
          <w:szCs w:val="24"/>
          <w:rtl/>
          <w:lang w:bidi="ur-PK"/>
        </w:rPr>
        <w:t xml:space="preserve">  مذکور ، ص 10</w:t>
      </w:r>
    </w:p>
  </w:footnote>
  <w:footnote w:id="29">
    <w:p w:rsidR="009A3F0F" w:rsidRPr="00B81CB2" w:rsidRDefault="009A3F0F" w:rsidP="009A3F0F">
      <w:pPr>
        <w:pStyle w:val="FootnoteText"/>
        <w:bidi/>
        <w:rPr>
          <w:rFonts w:ascii="Jameel Noori Nastaleeq" w:hAnsi="Jameel Noori Nastaleeq" w:cs="Jameel Noori Nastaleeq"/>
          <w:sz w:val="24"/>
          <w:szCs w:val="24"/>
          <w:rtl/>
          <w:lang w:bidi="ur-PK"/>
        </w:rPr>
      </w:pPr>
      <w:r w:rsidRPr="00B81CB2">
        <w:rPr>
          <w:rStyle w:val="FootnoteReference"/>
          <w:rFonts w:ascii="Jameel Noori Nastaleeq" w:hAnsi="Jameel Noori Nastaleeq" w:cs="Jameel Noori Nastaleeq"/>
          <w:sz w:val="24"/>
          <w:szCs w:val="24"/>
        </w:rPr>
        <w:footnoteRef/>
      </w:r>
      <w:r w:rsidRPr="00B81CB2">
        <w:rPr>
          <w:rFonts w:ascii="Jameel Noori Nastaleeq" w:hAnsi="Jameel Noori Nastaleeq" w:cs="Jameel Noori Nastaleeq"/>
          <w:sz w:val="24"/>
          <w:szCs w:val="24"/>
        </w:rPr>
        <w:t xml:space="preserve"> </w:t>
      </w:r>
      <w:r w:rsidRPr="00B81CB2">
        <w:rPr>
          <w:rFonts w:ascii="Jameel Noori Nastaleeq" w:hAnsi="Jameel Noori Nastaleeq" w:cs="Jameel Noori Nastaleeq"/>
          <w:sz w:val="24"/>
          <w:szCs w:val="24"/>
          <w:rtl/>
          <w:lang w:bidi="ur-PK"/>
        </w:rPr>
        <w:t xml:space="preserve">  </w:t>
      </w:r>
      <w:r w:rsidRPr="00B81CB2">
        <w:rPr>
          <w:rFonts w:ascii="Jameel Noori Nastaleeq" w:hAnsi="Jameel Noori Nastaleeq" w:cs="Jameel Noori Nastaleeq" w:hint="cs"/>
          <w:sz w:val="24"/>
          <w:szCs w:val="24"/>
          <w:rtl/>
          <w:lang w:bidi="ur-PK"/>
        </w:rPr>
        <w:t xml:space="preserve"> ابوالحسن علی ندوی، </w:t>
      </w:r>
      <w:r w:rsidRPr="00B81CB2">
        <w:rPr>
          <w:rFonts w:ascii="Jameel Noori Nastaleeq" w:hAnsi="Jameel Noori Nastaleeq" w:cs="Jameel Noori Nastaleeq" w:hint="cs"/>
          <w:b/>
          <w:bCs/>
          <w:sz w:val="24"/>
          <w:szCs w:val="24"/>
          <w:rtl/>
          <w:lang w:bidi="ur-PK"/>
        </w:rPr>
        <w:t>انسانی دنیا پر مسلمانوں کے عروج وزوال کا اثر</w:t>
      </w:r>
      <w:r w:rsidRPr="00B81CB2">
        <w:rPr>
          <w:rFonts w:ascii="Jameel Noori Nastaleeq" w:hAnsi="Jameel Noori Nastaleeq" w:cs="Jameel Noori Nastaleeq" w:hint="cs"/>
          <w:sz w:val="24"/>
          <w:szCs w:val="24"/>
          <w:rtl/>
          <w:lang w:bidi="ur-PK"/>
        </w:rPr>
        <w:t>، کراچی: م</w:t>
      </w:r>
      <w:r>
        <w:rPr>
          <w:rFonts w:ascii="Jameel Noori Nastaleeq" w:hAnsi="Jameel Noori Nastaleeq" w:cs="Jameel Noori Nastaleeq" w:hint="cs"/>
          <w:sz w:val="24"/>
          <w:szCs w:val="24"/>
          <w:rtl/>
          <w:lang w:bidi="ur-PK"/>
        </w:rPr>
        <w:t>جلس نشریات اسلام، سطن، ص 238-240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50907"/>
      <w:docPartObj>
        <w:docPartGallery w:val="Page Numbers (Top of Page)"/>
        <w:docPartUnique/>
      </w:docPartObj>
    </w:sdtPr>
    <w:sdtContent>
      <w:p w:rsidR="005E4B82" w:rsidRDefault="00441EF2">
        <w:pPr>
          <w:pStyle w:val="Header"/>
          <w:jc w:val="center"/>
        </w:pPr>
        <w:fldSimple w:instr=" PAGE   \* MERGEFORMAT ">
          <w:r w:rsidR="0008094B">
            <w:rPr>
              <w:noProof/>
            </w:rPr>
            <w:t>1</w:t>
          </w:r>
        </w:fldSimple>
      </w:p>
    </w:sdtContent>
  </w:sdt>
  <w:p w:rsidR="005E4B82" w:rsidRDefault="005E4B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D6F2C"/>
    <w:multiLevelType w:val="hybridMultilevel"/>
    <w:tmpl w:val="A2E4995E"/>
    <w:lvl w:ilvl="0" w:tplc="7C5670D2">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9A3F0F"/>
    <w:rsid w:val="0001006A"/>
    <w:rsid w:val="0008094B"/>
    <w:rsid w:val="001D76B9"/>
    <w:rsid w:val="00280227"/>
    <w:rsid w:val="002B7552"/>
    <w:rsid w:val="003861A6"/>
    <w:rsid w:val="00441EF2"/>
    <w:rsid w:val="00530804"/>
    <w:rsid w:val="005E4B82"/>
    <w:rsid w:val="006D3ECB"/>
    <w:rsid w:val="009A3F0F"/>
    <w:rsid w:val="00B53B64"/>
    <w:rsid w:val="00B67AC4"/>
    <w:rsid w:val="00BE105D"/>
    <w:rsid w:val="00CF4EB7"/>
    <w:rsid w:val="00D24A5C"/>
    <w:rsid w:val="00DF6F8F"/>
    <w:rsid w:val="00E67658"/>
    <w:rsid w:val="00E865BE"/>
    <w:rsid w:val="00F640CC"/>
    <w:rsid w:val="00F867FB"/>
    <w:rsid w:val="00F86F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F0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A3F0F"/>
    <w:pPr>
      <w:spacing w:after="0" w:line="240" w:lineRule="auto"/>
    </w:pPr>
    <w:rPr>
      <w:sz w:val="20"/>
      <w:szCs w:val="20"/>
    </w:rPr>
  </w:style>
  <w:style w:type="character" w:customStyle="1" w:styleId="FootnoteTextChar">
    <w:name w:val="Footnote Text Char"/>
    <w:basedOn w:val="DefaultParagraphFont"/>
    <w:link w:val="FootnoteText"/>
    <w:uiPriority w:val="99"/>
    <w:rsid w:val="009A3F0F"/>
    <w:rPr>
      <w:sz w:val="20"/>
      <w:szCs w:val="20"/>
    </w:rPr>
  </w:style>
  <w:style w:type="character" w:styleId="FootnoteReference">
    <w:name w:val="footnote reference"/>
    <w:basedOn w:val="DefaultParagraphFont"/>
    <w:uiPriority w:val="99"/>
    <w:semiHidden/>
    <w:unhideWhenUsed/>
    <w:rsid w:val="009A3F0F"/>
    <w:rPr>
      <w:vertAlign w:val="superscript"/>
    </w:rPr>
  </w:style>
  <w:style w:type="paragraph" w:styleId="ListParagraph">
    <w:name w:val="List Paragraph"/>
    <w:basedOn w:val="Normal"/>
    <w:uiPriority w:val="34"/>
    <w:qFormat/>
    <w:rsid w:val="009A3F0F"/>
    <w:pPr>
      <w:spacing w:line="256" w:lineRule="auto"/>
      <w:ind w:left="720"/>
      <w:contextualSpacing/>
    </w:pPr>
  </w:style>
  <w:style w:type="paragraph" w:styleId="Header">
    <w:name w:val="header"/>
    <w:basedOn w:val="Normal"/>
    <w:link w:val="HeaderChar"/>
    <w:uiPriority w:val="99"/>
    <w:unhideWhenUsed/>
    <w:rsid w:val="005E4B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4B82"/>
  </w:style>
  <w:style w:type="paragraph" w:styleId="Footer">
    <w:name w:val="footer"/>
    <w:basedOn w:val="Normal"/>
    <w:link w:val="FooterChar"/>
    <w:uiPriority w:val="99"/>
    <w:semiHidden/>
    <w:unhideWhenUsed/>
    <w:rsid w:val="005E4B82"/>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E4B8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DD5259D-1992-49F3-A2E2-D563B35D1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2333</Words>
  <Characters>13300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www.Win2Farsi.com</dc:creator>
  <cp:lastModifiedBy>MRT www.Win2Farsi.com</cp:lastModifiedBy>
  <cp:revision>11</cp:revision>
  <dcterms:created xsi:type="dcterms:W3CDTF">2020-09-27T03:52:00Z</dcterms:created>
  <dcterms:modified xsi:type="dcterms:W3CDTF">2022-03-12T17:41:00Z</dcterms:modified>
</cp:coreProperties>
</file>